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0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753"/>
        <w:gridCol w:w="3924"/>
        <w:gridCol w:w="2556"/>
      </w:tblGrid>
      <w:tr w:rsidR="00F644BD" w:rsidRPr="007E668A" w:rsidTr="00913CA6">
        <w:trPr>
          <w:cantSplit/>
          <w:trHeight w:val="200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66B" w:rsidRPr="007E668A" w:rsidRDefault="000F066B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7E668A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7E668A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7E668A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7E668A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7E668A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7E668A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7E668A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0F066B" w:rsidRPr="007E668A" w:rsidRDefault="000F066B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7E668A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>
            <w:r w:rsidRPr="007E668A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B2214D">
            <w:r w:rsidRPr="007E668A">
              <w:t>Mechatro</w:t>
            </w:r>
            <w:r w:rsidR="00CE394E" w:rsidRPr="007E668A">
              <w:t>nika</w:t>
            </w:r>
          </w:p>
        </w:tc>
      </w:tr>
      <w:tr w:rsidR="00F644BD" w:rsidRPr="007E668A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>
            <w:pPr>
              <w:rPr>
                <w:b/>
                <w:szCs w:val="16"/>
              </w:rPr>
            </w:pPr>
          </w:p>
        </w:tc>
      </w:tr>
      <w:tr w:rsidR="00F644BD" w:rsidRPr="007E668A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 w:rsidP="00776219">
            <w:r w:rsidRPr="007E668A">
              <w:t xml:space="preserve">Poziom </w:t>
            </w:r>
            <w:r w:rsidR="00855F97" w:rsidRPr="007E668A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CE394E">
            <w:r w:rsidRPr="007E668A">
              <w:t>I stopień</w:t>
            </w:r>
          </w:p>
        </w:tc>
      </w:tr>
      <w:tr w:rsidR="00F644BD" w:rsidRPr="007E668A" w:rsidTr="00913CA6">
        <w:trPr>
          <w:cantSplit/>
          <w:trHeight w:hRule="exact" w:val="208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/>
        </w:tc>
      </w:tr>
      <w:tr w:rsidR="00F644BD" w:rsidRPr="007E668A" w:rsidTr="00913CA6">
        <w:trPr>
          <w:cantSplit/>
          <w:trHeight w:hRule="exact" w:val="28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855F97">
            <w:r w:rsidRPr="007E668A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855F97">
            <w:r w:rsidRPr="007E668A">
              <w:t>praktyczny</w:t>
            </w:r>
          </w:p>
        </w:tc>
      </w:tr>
      <w:tr w:rsidR="00F644BD" w:rsidRPr="007E668A" w:rsidTr="00913CA6">
        <w:trPr>
          <w:cantSplit/>
          <w:trHeight w:hRule="exact" w:val="17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/>
        </w:tc>
      </w:tr>
      <w:tr w:rsidR="00F644BD" w:rsidRPr="007E668A" w:rsidTr="00913CA6">
        <w:trPr>
          <w:cantSplit/>
          <w:trHeight w:hRule="exact" w:val="32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>
            <w:r w:rsidRPr="007E668A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CE394E">
            <w:r w:rsidRPr="007E668A">
              <w:t>stacjonarne</w:t>
            </w:r>
          </w:p>
        </w:tc>
      </w:tr>
      <w:tr w:rsidR="00F644BD" w:rsidRPr="007E668A" w:rsidTr="00913CA6">
        <w:trPr>
          <w:cantSplit/>
          <w:trHeight w:hRule="exact" w:val="23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/>
        </w:tc>
      </w:tr>
      <w:tr w:rsidR="00F644BD" w:rsidRPr="007E668A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/>
        </w:tc>
      </w:tr>
      <w:tr w:rsidR="00F644BD" w:rsidRPr="007E668A" w:rsidTr="000E536A">
        <w:trPr>
          <w:cantSplit/>
          <w:trHeight w:hRule="exact" w:val="544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7E58BA">
            <w:r w:rsidRPr="007E668A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0E536A" w:rsidP="000E536A">
            <w:r w:rsidRPr="007E668A">
              <w:t xml:space="preserve">Transmisja w systemach </w:t>
            </w:r>
            <w:proofErr w:type="spellStart"/>
            <w:r w:rsidRPr="007E668A">
              <w:t>mechatronicznych</w:t>
            </w:r>
            <w:proofErr w:type="spellEnd"/>
            <w:r w:rsidRPr="007E668A">
              <w:t xml:space="preserve"> </w:t>
            </w:r>
            <w:r w:rsidR="00111D78" w:rsidRPr="007E668A">
              <w:t xml:space="preserve">/ </w:t>
            </w:r>
            <w:r w:rsidR="00FC34CE" w:rsidRPr="007E668A">
              <w:t>IPOMR-1-TwSM-MwIE</w:t>
            </w:r>
          </w:p>
        </w:tc>
      </w:tr>
      <w:tr w:rsidR="00F644BD" w:rsidRPr="007E668A" w:rsidTr="00913CA6">
        <w:trPr>
          <w:cantSplit/>
          <w:trHeight w:hRule="exact" w:val="19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/>
        </w:tc>
      </w:tr>
      <w:tr w:rsidR="00F644BD" w:rsidRPr="007E668A" w:rsidTr="00913CA6">
        <w:trPr>
          <w:cantSplit/>
          <w:trHeight w:hRule="exact" w:val="23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>
            <w:r w:rsidRPr="007E668A">
              <w:t>Rok studiów</w:t>
            </w:r>
          </w:p>
          <w:p w:rsidR="00F644BD" w:rsidRPr="007E668A" w:rsidRDefault="00F644BD"/>
          <w:p w:rsidR="00F644BD" w:rsidRPr="007E668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CE394E">
            <w:r w:rsidRPr="007E668A">
              <w:t>I</w:t>
            </w:r>
            <w:r w:rsidR="000E536A" w:rsidRPr="007E668A">
              <w:t>V</w:t>
            </w:r>
          </w:p>
          <w:p w:rsidR="00F644BD" w:rsidRPr="007E668A" w:rsidRDefault="00F644BD"/>
        </w:tc>
      </w:tr>
      <w:tr w:rsidR="00F644BD" w:rsidRPr="007E668A" w:rsidTr="00913CA6">
        <w:trPr>
          <w:cantSplit/>
          <w:trHeight w:hRule="exact" w:val="22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/>
        </w:tc>
      </w:tr>
      <w:tr w:rsidR="00F644BD" w:rsidRPr="007E668A" w:rsidTr="00913CA6">
        <w:trPr>
          <w:cantSplit/>
          <w:trHeight w:hRule="exact" w:val="30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>
            <w:r w:rsidRPr="007E668A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0E536A">
            <w:r w:rsidRPr="007E668A">
              <w:t>7</w:t>
            </w:r>
          </w:p>
        </w:tc>
      </w:tr>
      <w:tr w:rsidR="00F644BD" w:rsidRPr="007E668A" w:rsidTr="00913CA6">
        <w:trPr>
          <w:cantSplit/>
          <w:trHeight w:hRule="exact" w:val="34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>
            <w:r w:rsidRPr="007E668A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 w:rsidP="00026E5C">
            <w:pPr>
              <w:rPr>
                <w:sz w:val="22"/>
              </w:rPr>
            </w:pPr>
            <w:r w:rsidRPr="007E668A">
              <w:rPr>
                <w:sz w:val="22"/>
              </w:rPr>
              <w:t>Wykłady:</w:t>
            </w:r>
            <w:r w:rsidR="00CE394E" w:rsidRPr="007E668A">
              <w:rPr>
                <w:sz w:val="22"/>
              </w:rPr>
              <w:t xml:space="preserve"> </w:t>
            </w:r>
            <w:r w:rsidR="00026E5C" w:rsidRPr="007E668A">
              <w:rPr>
                <w:sz w:val="22"/>
              </w:rPr>
              <w:t>15</w:t>
            </w:r>
            <w:r w:rsidR="00CE394E" w:rsidRPr="007E668A">
              <w:rPr>
                <w:sz w:val="22"/>
              </w:rPr>
              <w:t>h</w:t>
            </w:r>
            <w:r w:rsidRPr="007E668A">
              <w:rPr>
                <w:sz w:val="22"/>
              </w:rPr>
              <w:t xml:space="preserve"> Ćwiczenia: </w:t>
            </w:r>
            <w:r w:rsidR="00D51124" w:rsidRPr="007E668A">
              <w:rPr>
                <w:sz w:val="22"/>
              </w:rPr>
              <w:t>0</w:t>
            </w:r>
            <w:r w:rsidR="00CE394E" w:rsidRPr="007E668A">
              <w:rPr>
                <w:sz w:val="22"/>
              </w:rPr>
              <w:t>h</w:t>
            </w:r>
            <w:r w:rsidRPr="007E668A">
              <w:rPr>
                <w:sz w:val="22"/>
              </w:rPr>
              <w:t xml:space="preserve"> Laboratoria:</w:t>
            </w:r>
            <w:r w:rsidR="00D51124" w:rsidRPr="007E668A">
              <w:rPr>
                <w:sz w:val="22"/>
              </w:rPr>
              <w:t xml:space="preserve"> </w:t>
            </w:r>
            <w:r w:rsidR="00026E5C" w:rsidRPr="007E668A">
              <w:rPr>
                <w:sz w:val="22"/>
              </w:rPr>
              <w:t>1</w:t>
            </w:r>
            <w:r w:rsidR="006D6737" w:rsidRPr="007E668A">
              <w:rPr>
                <w:sz w:val="22"/>
              </w:rPr>
              <w:t>5</w:t>
            </w:r>
            <w:r w:rsidR="00CE394E" w:rsidRPr="007E668A">
              <w:rPr>
                <w:sz w:val="22"/>
              </w:rPr>
              <w:t>h</w:t>
            </w:r>
            <w:r w:rsidRPr="007E668A">
              <w:rPr>
                <w:sz w:val="22"/>
              </w:rPr>
              <w:t xml:space="preserve">  Projekty/seminaria:</w:t>
            </w:r>
            <w:r w:rsidR="00CE394E" w:rsidRPr="007E668A">
              <w:rPr>
                <w:sz w:val="22"/>
              </w:rPr>
              <w:t xml:space="preserve"> 0h</w:t>
            </w:r>
          </w:p>
        </w:tc>
      </w:tr>
      <w:tr w:rsidR="00F644BD" w:rsidRPr="007E668A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>
            <w:r w:rsidRPr="007E668A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026E5C">
            <w:r w:rsidRPr="007E668A">
              <w:t>2</w:t>
            </w:r>
          </w:p>
        </w:tc>
      </w:tr>
      <w:tr w:rsidR="00F644BD" w:rsidRPr="007E668A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>
            <w:r w:rsidRPr="007E668A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1541A3">
            <w:r w:rsidRPr="007E668A">
              <w:t>Pracownik Instytutu Politechnicznego</w:t>
            </w:r>
          </w:p>
        </w:tc>
      </w:tr>
      <w:tr w:rsidR="00F644BD" w:rsidRPr="007E668A" w:rsidTr="000E536A">
        <w:trPr>
          <w:cantSplit/>
          <w:trHeight w:hRule="exact" w:val="2241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>
            <w:r w:rsidRPr="007E668A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0E536A" w:rsidP="00B2214D">
            <w:pPr>
              <w:jc w:val="both"/>
              <w:rPr>
                <w:color w:val="339966"/>
              </w:rPr>
            </w:pPr>
            <w:r w:rsidRPr="007E668A">
              <w:t>Zakłada się, że przed rozpoczęciem nauki niniejszego przedmiotu student posiada umiejętność korzystania ze sprzętu komputerowego w ramach użytkowania profesjonalnego oprogramowania inżynierskiego. Posiada przygotowanie w zakresie budowy, zasady działania oraz programowania komputerów. Zna podstawy miernictwa przemysłowego, sterowania cyfrowego i regulacji PID, napędu elektrycznego oraz techniki mikroprocesorowej.</w:t>
            </w:r>
          </w:p>
        </w:tc>
      </w:tr>
      <w:tr w:rsidR="00F644BD" w:rsidRPr="007E668A" w:rsidTr="000E536A">
        <w:trPr>
          <w:cantSplit/>
          <w:trHeight w:hRule="exact" w:val="1832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 w:rsidP="007E58BA">
            <w:r w:rsidRPr="007E668A">
              <w:t xml:space="preserve">Cel(cele) </w:t>
            </w:r>
            <w:r w:rsidR="007E58BA" w:rsidRPr="007E668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0E536A" w:rsidP="000E536A">
            <w:pPr>
              <w:jc w:val="both"/>
              <w:rPr>
                <w:color w:val="339966"/>
              </w:rPr>
            </w:pPr>
            <w:r w:rsidRPr="007E668A">
              <w:t>Celem przedmiotu jest przedstawienie zasady działania i programowania sterowników przemysłowych, nauczenie podstaw ich obsługi i programowania na przykładzie produktów wybranych firm, zapoznanie z zasadami projektowania układów sterowania opartych na sterownikach, , komunikacji w sieciach przemysłowych i rozproszonych systemach sterowania.</w:t>
            </w:r>
          </w:p>
        </w:tc>
      </w:tr>
      <w:tr w:rsidR="00F644BD" w:rsidRPr="007E668A" w:rsidTr="00913CA6">
        <w:trPr>
          <w:cantSplit/>
          <w:trHeight w:hRule="exact" w:val="988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806C0" w:rsidRPr="007E668A" w:rsidRDefault="005806C0">
            <w:pPr>
              <w:pStyle w:val="Nagwek1"/>
            </w:pPr>
          </w:p>
          <w:p w:rsidR="00F644BD" w:rsidRPr="007E668A" w:rsidRDefault="00F644BD">
            <w:pPr>
              <w:pStyle w:val="Nagwek1"/>
            </w:pPr>
            <w:r w:rsidRPr="007E668A">
              <w:t xml:space="preserve">II. EFEKTY </w:t>
            </w:r>
            <w:r w:rsidR="00776219" w:rsidRPr="007E668A">
              <w:t>UCZENI</w:t>
            </w:r>
            <w:r w:rsidRPr="007E668A">
              <w:t>A</w:t>
            </w:r>
            <w:r w:rsidR="00855F97" w:rsidRPr="007E668A">
              <w:t xml:space="preserve"> SIĘ</w:t>
            </w:r>
          </w:p>
          <w:p w:rsidR="00F644BD" w:rsidRPr="007E668A" w:rsidRDefault="00F644BD" w:rsidP="00671340">
            <w:pPr>
              <w:jc w:val="center"/>
              <w:rPr>
                <w:color w:val="339966"/>
              </w:rPr>
            </w:pPr>
            <w:r w:rsidRPr="007E668A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7E668A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7E668A">
              <w:rPr>
                <w:color w:val="339966"/>
                <w:sz w:val="18"/>
                <w:szCs w:val="18"/>
              </w:rPr>
              <w:t>uczenia</w:t>
            </w:r>
            <w:r w:rsidR="00066577" w:rsidRPr="007E668A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7E668A">
              <w:rPr>
                <w:color w:val="339966"/>
                <w:sz w:val="18"/>
                <w:szCs w:val="18"/>
              </w:rPr>
              <w:t xml:space="preserve"> dla przedmiotów</w:t>
            </w:r>
            <w:r w:rsidRPr="007E668A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7E668A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7E668A">
              <w:rPr>
                <w:color w:val="339966"/>
                <w:sz w:val="18"/>
                <w:szCs w:val="18"/>
              </w:rPr>
              <w:t>encji społecznych; każdy przedmiot</w:t>
            </w:r>
            <w:r w:rsidRPr="007E668A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7E668A">
              <w:rPr>
                <w:color w:val="339966"/>
                <w:sz w:val="18"/>
                <w:szCs w:val="18"/>
              </w:rPr>
              <w:t>uczeni</w:t>
            </w:r>
            <w:r w:rsidRPr="007E668A">
              <w:rPr>
                <w:color w:val="339966"/>
                <w:sz w:val="18"/>
                <w:szCs w:val="18"/>
              </w:rPr>
              <w:t>a</w:t>
            </w:r>
            <w:r w:rsidR="00855F97" w:rsidRPr="007E668A">
              <w:rPr>
                <w:color w:val="339966"/>
                <w:sz w:val="18"/>
                <w:szCs w:val="18"/>
              </w:rPr>
              <w:t xml:space="preserve"> </w:t>
            </w:r>
            <w:r w:rsidR="00671340" w:rsidRPr="007E668A">
              <w:rPr>
                <w:color w:val="339966"/>
                <w:sz w:val="18"/>
                <w:szCs w:val="18"/>
              </w:rPr>
              <w:t>się</w:t>
            </w:r>
            <w:r w:rsidRPr="007E668A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7E668A" w:rsidTr="00913CA6">
        <w:trPr>
          <w:cantSplit/>
          <w:trHeight w:hRule="exact" w:val="1074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E668A" w:rsidRDefault="00F644BD">
            <w:pPr>
              <w:jc w:val="center"/>
            </w:pPr>
            <w:r w:rsidRPr="007E668A">
              <w:t xml:space="preserve">Symbol efektów </w:t>
            </w:r>
            <w:r w:rsidR="00776219" w:rsidRPr="007E668A">
              <w:t>ucz</w:t>
            </w:r>
            <w:r w:rsidRPr="007E668A">
              <w:t>enia</w:t>
            </w:r>
            <w:r w:rsidR="00855F97" w:rsidRPr="007E668A">
              <w:t xml:space="preserve"> się</w:t>
            </w:r>
          </w:p>
          <w:p w:rsidR="00F644BD" w:rsidRPr="007E668A" w:rsidRDefault="00F644BD" w:rsidP="003D3F28">
            <w:pPr>
              <w:jc w:val="center"/>
              <w:rPr>
                <w:color w:val="339966"/>
              </w:rPr>
            </w:pPr>
            <w:r w:rsidRPr="007E668A">
              <w:rPr>
                <w:color w:val="339966"/>
              </w:rPr>
              <w:t xml:space="preserve">(Kod </w:t>
            </w:r>
            <w:r w:rsidR="003D3F28" w:rsidRPr="007E668A">
              <w:rPr>
                <w:color w:val="339966"/>
              </w:rPr>
              <w:t>przedmiotu</w:t>
            </w:r>
            <w:r w:rsidRPr="007E668A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>
            <w:pPr>
              <w:jc w:val="center"/>
            </w:pPr>
            <w:r w:rsidRPr="007E668A">
              <w:t xml:space="preserve">Potwierdzenie osiągnięcia efektów </w:t>
            </w:r>
            <w:r w:rsidR="00776219" w:rsidRPr="007E668A">
              <w:t>ucze</w:t>
            </w:r>
            <w:r w:rsidRPr="007E668A">
              <w:t>nia</w:t>
            </w:r>
            <w:r w:rsidR="00855F97" w:rsidRPr="007E668A">
              <w:t xml:space="preserve"> się</w:t>
            </w:r>
          </w:p>
          <w:p w:rsidR="00F644BD" w:rsidRPr="007E668A" w:rsidRDefault="00F644BD" w:rsidP="003D3F28">
            <w:pPr>
              <w:jc w:val="center"/>
              <w:rPr>
                <w:color w:val="339966"/>
              </w:rPr>
            </w:pPr>
            <w:r w:rsidRPr="007E668A">
              <w:rPr>
                <w:color w:val="339966"/>
              </w:rPr>
              <w:t xml:space="preserve">(co student potrafi po zakończeniu </w:t>
            </w:r>
            <w:r w:rsidR="003D3F28" w:rsidRPr="007E668A">
              <w:rPr>
                <w:color w:val="339966"/>
              </w:rPr>
              <w:t>przedmiotu</w:t>
            </w:r>
            <w:r w:rsidRPr="007E668A">
              <w:rPr>
                <w:color w:val="339966"/>
              </w:rPr>
              <w:t>)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E668A" w:rsidRDefault="00F644BD" w:rsidP="00776219">
            <w:pPr>
              <w:jc w:val="center"/>
            </w:pPr>
            <w:r w:rsidRPr="007E668A">
              <w:rPr>
                <w:bCs/>
                <w:szCs w:val="20"/>
              </w:rPr>
              <w:t xml:space="preserve">Odniesienie do efektów </w:t>
            </w:r>
            <w:r w:rsidR="00776219" w:rsidRPr="007E668A">
              <w:rPr>
                <w:bCs/>
                <w:szCs w:val="20"/>
              </w:rPr>
              <w:t>ucze</w:t>
            </w:r>
            <w:r w:rsidRPr="007E668A">
              <w:rPr>
                <w:bCs/>
                <w:szCs w:val="20"/>
              </w:rPr>
              <w:t>nia</w:t>
            </w:r>
            <w:r w:rsidR="00855F97" w:rsidRPr="007E668A">
              <w:rPr>
                <w:bCs/>
                <w:szCs w:val="20"/>
              </w:rPr>
              <w:t xml:space="preserve"> się</w:t>
            </w:r>
            <w:r w:rsidRPr="007E668A">
              <w:rPr>
                <w:bCs/>
                <w:szCs w:val="20"/>
              </w:rPr>
              <w:t xml:space="preserve">  dla kierunku studiów</w:t>
            </w:r>
            <w:r w:rsidRPr="007E668A">
              <w:t xml:space="preserve">  </w:t>
            </w:r>
          </w:p>
        </w:tc>
      </w:tr>
      <w:tr w:rsidR="00157BE2" w:rsidRPr="007E668A" w:rsidTr="00630571">
        <w:trPr>
          <w:cantSplit/>
          <w:trHeight w:hRule="exact" w:val="1152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7E668A" w:rsidRDefault="004F7DC4">
            <w:pPr>
              <w:jc w:val="center"/>
            </w:pPr>
            <w:r w:rsidRPr="007E668A">
              <w:t>TWSM</w:t>
            </w:r>
            <w:r w:rsidR="00B2214D" w:rsidRPr="007E668A">
              <w:t>-MwIE</w:t>
            </w:r>
            <w:r w:rsidR="00157BE2" w:rsidRPr="007E668A">
              <w:t>_00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7E668A" w:rsidRDefault="00157BE2" w:rsidP="00157BE2">
            <w:pPr>
              <w:jc w:val="both"/>
            </w:pPr>
            <w:r w:rsidRPr="007E668A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7E668A" w:rsidRDefault="00927F6D">
            <w:pPr>
              <w:jc w:val="center"/>
            </w:pPr>
            <w:r w:rsidRPr="007E668A">
              <w:t>MR</w:t>
            </w:r>
            <w:r w:rsidR="00157BE2" w:rsidRPr="007E668A">
              <w:t>_W00</w:t>
            </w:r>
          </w:p>
        </w:tc>
      </w:tr>
      <w:tr w:rsidR="00157BE2" w:rsidRPr="007E668A" w:rsidTr="00896AA2">
        <w:trPr>
          <w:cantSplit/>
          <w:trHeight w:hRule="exact" w:val="868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7E668A" w:rsidRDefault="004F7DC4">
            <w:pPr>
              <w:jc w:val="center"/>
            </w:pPr>
            <w:r w:rsidRPr="007E668A">
              <w:t>TWSM</w:t>
            </w:r>
            <w:r w:rsidR="00B2214D" w:rsidRPr="007E668A">
              <w:t>-MwIE</w:t>
            </w:r>
            <w:r w:rsidR="00157BE2" w:rsidRPr="007E668A">
              <w:t>_01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7E668A" w:rsidRDefault="00896AA2" w:rsidP="00C42411">
            <w:pPr>
              <w:jc w:val="both"/>
            </w:pPr>
            <w:r w:rsidRPr="007E668A">
              <w:t>Zna zasadę działania sterownika przemysłowego i sposób jego wykorzystania w systemie automatyki.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0571" w:rsidRPr="007E668A" w:rsidRDefault="00927F6D" w:rsidP="00677DD0">
            <w:pPr>
              <w:jc w:val="center"/>
            </w:pPr>
            <w:r w:rsidRPr="007E668A">
              <w:t>MR_W</w:t>
            </w:r>
            <w:r w:rsidR="00026E5C" w:rsidRPr="007E668A">
              <w:t>1</w:t>
            </w:r>
            <w:r w:rsidR="004F7DC4" w:rsidRPr="007E668A">
              <w:t>2</w:t>
            </w:r>
          </w:p>
          <w:p w:rsidR="004F7DC4" w:rsidRPr="007E668A" w:rsidRDefault="004F7DC4" w:rsidP="004F7DC4">
            <w:pPr>
              <w:jc w:val="center"/>
            </w:pPr>
            <w:r w:rsidRPr="007E668A">
              <w:t>MR_W20</w:t>
            </w:r>
          </w:p>
          <w:p w:rsidR="00157BE2" w:rsidRPr="007E668A" w:rsidRDefault="00157BE2" w:rsidP="00E6156D">
            <w:pPr>
              <w:jc w:val="center"/>
            </w:pPr>
          </w:p>
        </w:tc>
      </w:tr>
      <w:tr w:rsidR="00157BE2" w:rsidRPr="007E668A" w:rsidTr="00026E5C">
        <w:trPr>
          <w:cantSplit/>
          <w:trHeight w:hRule="exact" w:val="585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7E668A" w:rsidRDefault="004F7DC4" w:rsidP="007140C9">
            <w:pPr>
              <w:jc w:val="center"/>
            </w:pPr>
            <w:r w:rsidRPr="007E668A">
              <w:lastRenderedPageBreak/>
              <w:t>TWSM</w:t>
            </w:r>
            <w:r w:rsidR="00B2214D" w:rsidRPr="007E668A">
              <w:t>-MwIE</w:t>
            </w:r>
            <w:r w:rsidR="00157BE2" w:rsidRPr="007E668A">
              <w:t>_0</w:t>
            </w:r>
            <w:r w:rsidR="007140C9" w:rsidRPr="007E668A">
              <w:t>2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7E668A" w:rsidRDefault="00896AA2" w:rsidP="00630571">
            <w:pPr>
              <w:numPr>
                <w:ilvl w:val="0"/>
                <w:numId w:val="12"/>
              </w:numPr>
              <w:ind w:left="0"/>
              <w:jc w:val="both"/>
            </w:pPr>
            <w:r w:rsidRPr="007E668A">
              <w:t>Zna podstawowe języki programowania sterowników przemysłowych.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7DC4" w:rsidRPr="007E668A" w:rsidRDefault="004F7DC4" w:rsidP="004F7DC4">
            <w:pPr>
              <w:jc w:val="center"/>
            </w:pPr>
            <w:r w:rsidRPr="007E668A">
              <w:t>MR_W09</w:t>
            </w:r>
          </w:p>
          <w:p w:rsidR="00026E5C" w:rsidRPr="007E668A" w:rsidRDefault="00026E5C" w:rsidP="00026E5C">
            <w:pPr>
              <w:jc w:val="center"/>
            </w:pPr>
            <w:r w:rsidRPr="007E668A">
              <w:t>MR_W1</w:t>
            </w:r>
            <w:r w:rsidR="004F7DC4" w:rsidRPr="007E668A">
              <w:t>7</w:t>
            </w:r>
          </w:p>
          <w:p w:rsidR="00565C7E" w:rsidRPr="007E668A" w:rsidRDefault="00565C7E" w:rsidP="00E6156D">
            <w:pPr>
              <w:jc w:val="center"/>
            </w:pPr>
          </w:p>
        </w:tc>
      </w:tr>
      <w:tr w:rsidR="00AA40B9" w:rsidRPr="007E668A" w:rsidTr="004F7DC4">
        <w:trPr>
          <w:cantSplit/>
          <w:trHeight w:hRule="exact" w:val="551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A40B9" w:rsidRPr="007E668A" w:rsidRDefault="004F7DC4" w:rsidP="00927F6D">
            <w:pPr>
              <w:jc w:val="center"/>
            </w:pPr>
            <w:r w:rsidRPr="007E668A">
              <w:t>TWSM</w:t>
            </w:r>
            <w:r w:rsidR="00B2214D" w:rsidRPr="007E668A">
              <w:t>-MwIE</w:t>
            </w:r>
            <w:r w:rsidR="00AA40B9" w:rsidRPr="007E668A">
              <w:t>_0</w:t>
            </w:r>
            <w:r w:rsidR="00927F6D" w:rsidRPr="007E668A">
              <w:t>3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A40B9" w:rsidRPr="007E668A" w:rsidRDefault="00896AA2" w:rsidP="00026E5C">
            <w:pPr>
              <w:jc w:val="both"/>
            </w:pPr>
            <w:r w:rsidRPr="007E668A">
              <w:t>Zna model OSI oraz podstawowe protokoły do komunikacji w sieciach przemysłowych.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7DC4" w:rsidRPr="007E668A" w:rsidRDefault="004F7DC4" w:rsidP="004F7DC4">
            <w:pPr>
              <w:jc w:val="center"/>
            </w:pPr>
            <w:r w:rsidRPr="007E668A">
              <w:t>MR_W17</w:t>
            </w:r>
          </w:p>
          <w:p w:rsidR="00AA40B9" w:rsidRPr="007E668A" w:rsidRDefault="00AA40B9" w:rsidP="004F7DC4">
            <w:pPr>
              <w:jc w:val="center"/>
            </w:pPr>
          </w:p>
        </w:tc>
      </w:tr>
      <w:tr w:rsidR="00896AA2" w:rsidRPr="007E668A" w:rsidTr="00896AA2">
        <w:trPr>
          <w:cantSplit/>
          <w:trHeight w:hRule="exact" w:val="1113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96AA2" w:rsidRPr="007E668A" w:rsidRDefault="004F7DC4" w:rsidP="00896AA2">
            <w:pPr>
              <w:jc w:val="center"/>
            </w:pPr>
            <w:r w:rsidRPr="007E668A">
              <w:t>TWSM</w:t>
            </w:r>
            <w:r w:rsidR="00896AA2" w:rsidRPr="007E668A">
              <w:t>-MwIE_04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96AA2" w:rsidRPr="007E668A" w:rsidRDefault="00896AA2" w:rsidP="00026E5C">
            <w:pPr>
              <w:jc w:val="both"/>
            </w:pPr>
            <w:r w:rsidRPr="007E668A">
              <w:t>Potrafi posługiwać się programami do programowania sterowników i tworzyć aplikacje dla systemów sterowania opartych na sterownikach przemysłowych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7DC4" w:rsidRPr="007E668A" w:rsidRDefault="004F7DC4" w:rsidP="004F7DC4">
            <w:pPr>
              <w:jc w:val="center"/>
            </w:pPr>
            <w:r w:rsidRPr="007E668A">
              <w:t>MR_U19</w:t>
            </w:r>
          </w:p>
          <w:p w:rsidR="00896AA2" w:rsidRPr="007E668A" w:rsidRDefault="00896AA2" w:rsidP="00927F6D">
            <w:pPr>
              <w:jc w:val="center"/>
            </w:pPr>
          </w:p>
        </w:tc>
      </w:tr>
      <w:tr w:rsidR="00896AA2" w:rsidRPr="007E668A" w:rsidTr="00896AA2">
        <w:trPr>
          <w:cantSplit/>
          <w:trHeight w:hRule="exact" w:val="576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96AA2" w:rsidRPr="007E668A" w:rsidRDefault="004F7DC4" w:rsidP="00896AA2">
            <w:pPr>
              <w:jc w:val="center"/>
            </w:pPr>
            <w:r w:rsidRPr="007E668A">
              <w:t>TWSM</w:t>
            </w:r>
            <w:r w:rsidR="00896AA2" w:rsidRPr="007E668A">
              <w:t>-MwIE_05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96AA2" w:rsidRPr="007E668A" w:rsidRDefault="00896AA2" w:rsidP="00026E5C">
            <w:pPr>
              <w:jc w:val="both"/>
            </w:pPr>
            <w:r w:rsidRPr="007E668A">
              <w:t>Potrafi skonfigurować komunikację w przykładowych sieciach przemysłowych.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7DC4" w:rsidRPr="007E668A" w:rsidRDefault="004F7DC4" w:rsidP="004F7DC4">
            <w:pPr>
              <w:jc w:val="center"/>
            </w:pPr>
            <w:r w:rsidRPr="007E668A">
              <w:t>MR_U19</w:t>
            </w:r>
          </w:p>
          <w:p w:rsidR="00896AA2" w:rsidRPr="007E668A" w:rsidRDefault="00896AA2" w:rsidP="00927F6D">
            <w:pPr>
              <w:jc w:val="center"/>
            </w:pPr>
          </w:p>
        </w:tc>
      </w:tr>
      <w:tr w:rsidR="00896AA2" w:rsidRPr="007E668A" w:rsidTr="00896AA2">
        <w:trPr>
          <w:cantSplit/>
          <w:trHeight w:hRule="exact" w:val="113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96AA2" w:rsidRPr="007E668A" w:rsidRDefault="004F7DC4" w:rsidP="00927F6D">
            <w:pPr>
              <w:jc w:val="center"/>
            </w:pPr>
            <w:r w:rsidRPr="007E668A">
              <w:t>TWSM</w:t>
            </w:r>
            <w:r w:rsidR="00896AA2" w:rsidRPr="007E668A">
              <w:t>-MwIE_06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96AA2" w:rsidRPr="007E668A" w:rsidRDefault="00896AA2" w:rsidP="00026E5C">
            <w:pPr>
              <w:jc w:val="both"/>
            </w:pPr>
            <w:r w:rsidRPr="007E668A">
              <w:t>Rozumie potrzebę ciągłego śledzenia najnowszych rozwiązań w technologii systemów sterowania oraz dokształcania się w tym zakresie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F7DC4" w:rsidRPr="007E668A" w:rsidRDefault="004F7DC4" w:rsidP="004F7DC4">
            <w:pPr>
              <w:jc w:val="center"/>
            </w:pPr>
            <w:r w:rsidRPr="007E668A">
              <w:t>MR_K01</w:t>
            </w:r>
          </w:p>
          <w:p w:rsidR="00896AA2" w:rsidRPr="007E668A" w:rsidRDefault="00896AA2" w:rsidP="00927F6D">
            <w:pPr>
              <w:jc w:val="center"/>
            </w:pPr>
          </w:p>
        </w:tc>
      </w:tr>
    </w:tbl>
    <w:p w:rsidR="00F644BD" w:rsidRPr="007E668A" w:rsidRDefault="00F644BD"/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1"/>
        <w:gridCol w:w="682"/>
        <w:gridCol w:w="1933"/>
        <w:gridCol w:w="363"/>
        <w:gridCol w:w="1695"/>
        <w:gridCol w:w="1756"/>
        <w:gridCol w:w="227"/>
        <w:gridCol w:w="1764"/>
      </w:tblGrid>
      <w:tr w:rsidR="007E668A" w:rsidRPr="007E668A" w:rsidTr="007E668A">
        <w:trPr>
          <w:jc w:val="center"/>
        </w:trPr>
        <w:tc>
          <w:tcPr>
            <w:tcW w:w="9471" w:type="dxa"/>
            <w:gridSpan w:val="8"/>
            <w:shd w:val="clear" w:color="auto" w:fill="auto"/>
          </w:tcPr>
          <w:p w:rsidR="000D78BF" w:rsidRDefault="000D78BF">
            <w:pPr>
              <w:pStyle w:val="Nagwek1"/>
            </w:pPr>
          </w:p>
          <w:p w:rsidR="007E668A" w:rsidRDefault="007E668A">
            <w:pPr>
              <w:pStyle w:val="Nagwek1"/>
            </w:pPr>
            <w:r w:rsidRPr="007E668A">
              <w:t>III. TREŚCI KSZTAŁCENIA</w:t>
            </w:r>
          </w:p>
          <w:p w:rsidR="000D78BF" w:rsidRPr="000D78BF" w:rsidRDefault="000D78BF" w:rsidP="000D78BF"/>
        </w:tc>
      </w:tr>
      <w:tr w:rsidR="007E668A" w:rsidRPr="007E668A" w:rsidTr="007E668A">
        <w:trPr>
          <w:trHeight w:val="231"/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F644BD">
            <w:pPr>
              <w:jc w:val="center"/>
            </w:pPr>
          </w:p>
          <w:p w:rsidR="007E668A" w:rsidRPr="007E668A" w:rsidRDefault="007E668A" w:rsidP="00F644BD">
            <w:pPr>
              <w:jc w:val="center"/>
            </w:pPr>
            <w:r w:rsidRPr="007E668A">
              <w:t>Symbol</w:t>
            </w:r>
          </w:p>
        </w:tc>
        <w:tc>
          <w:tcPr>
            <w:tcW w:w="6429" w:type="dxa"/>
            <w:gridSpan w:val="5"/>
            <w:shd w:val="clear" w:color="auto" w:fill="auto"/>
          </w:tcPr>
          <w:p w:rsidR="007E668A" w:rsidRPr="007E668A" w:rsidRDefault="007E668A" w:rsidP="00F644BD">
            <w:pPr>
              <w:jc w:val="center"/>
            </w:pPr>
          </w:p>
          <w:p w:rsidR="007E668A" w:rsidRPr="007E668A" w:rsidRDefault="007E668A" w:rsidP="00F644BD">
            <w:pPr>
              <w:jc w:val="center"/>
            </w:pPr>
            <w:r w:rsidRPr="007E668A">
              <w:t>Treści kształcenia</w:t>
            </w:r>
          </w:p>
          <w:p w:rsidR="007E668A" w:rsidRPr="007E668A" w:rsidRDefault="007E668A" w:rsidP="00F644BD">
            <w:pPr>
              <w:jc w:val="center"/>
            </w:pPr>
          </w:p>
        </w:tc>
        <w:tc>
          <w:tcPr>
            <w:tcW w:w="1991" w:type="dxa"/>
            <w:gridSpan w:val="2"/>
            <w:shd w:val="clear" w:color="auto" w:fill="auto"/>
          </w:tcPr>
          <w:p w:rsidR="007E668A" w:rsidRPr="007E668A" w:rsidRDefault="007E668A" w:rsidP="00FA178F">
            <w:pPr>
              <w:jc w:val="center"/>
            </w:pPr>
            <w:r w:rsidRPr="007E668A">
              <w:rPr>
                <w:bCs/>
                <w:szCs w:val="20"/>
              </w:rPr>
              <w:t>Odniesienie do efektów uczenia się przedmiotu</w:t>
            </w:r>
          </w:p>
        </w:tc>
      </w:tr>
      <w:tr w:rsidR="007E668A" w:rsidRPr="007E668A" w:rsidTr="007E668A">
        <w:trPr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75" w:lineRule="exact"/>
            </w:pPr>
            <w:r w:rsidRPr="007E668A">
              <w:t>TK_00</w:t>
            </w:r>
          </w:p>
        </w:tc>
        <w:tc>
          <w:tcPr>
            <w:tcW w:w="6429" w:type="dxa"/>
            <w:gridSpan w:val="5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76" w:lineRule="exact"/>
              <w:ind w:left="105" w:right="160"/>
            </w:pPr>
            <w:r w:rsidRPr="007E668A">
              <w:t>Omówienie przedmiotu: zapoznanie studentów z kartą opisu</w:t>
            </w:r>
            <w:r w:rsidRPr="007E668A">
              <w:rPr>
                <w:spacing w:val="1"/>
              </w:rPr>
              <w:t xml:space="preserve"> </w:t>
            </w:r>
            <w:r w:rsidRPr="007E668A">
              <w:t>przedmiotu, zapoznanie z efektami uczenia się przewidzianymi</w:t>
            </w:r>
            <w:r w:rsidRPr="007E668A">
              <w:rPr>
                <w:spacing w:val="1"/>
              </w:rPr>
              <w:t xml:space="preserve"> </w:t>
            </w:r>
            <w:r w:rsidRPr="007E668A">
              <w:t>dla</w:t>
            </w:r>
            <w:r w:rsidRPr="007E668A">
              <w:rPr>
                <w:spacing w:val="1"/>
              </w:rPr>
              <w:t xml:space="preserve"> </w:t>
            </w:r>
            <w:r w:rsidRPr="007E668A">
              <w:t>przedmiotu,</w:t>
            </w:r>
            <w:r w:rsidRPr="007E668A">
              <w:rPr>
                <w:spacing w:val="2"/>
              </w:rPr>
              <w:t xml:space="preserve"> </w:t>
            </w:r>
            <w:r w:rsidRPr="007E668A">
              <w:t>zapoznanie</w:t>
            </w:r>
            <w:r w:rsidRPr="007E668A">
              <w:rPr>
                <w:spacing w:val="3"/>
              </w:rPr>
              <w:t xml:space="preserve"> </w:t>
            </w:r>
            <w:r w:rsidRPr="007E668A">
              <w:t>z</w:t>
            </w:r>
            <w:r w:rsidRPr="007E668A">
              <w:rPr>
                <w:spacing w:val="3"/>
              </w:rPr>
              <w:t xml:space="preserve"> </w:t>
            </w:r>
            <w:r w:rsidRPr="007E668A">
              <w:t>celami</w:t>
            </w:r>
            <w:r w:rsidRPr="007E668A">
              <w:rPr>
                <w:spacing w:val="2"/>
              </w:rPr>
              <w:t xml:space="preserve"> </w:t>
            </w:r>
            <w:r w:rsidRPr="007E668A">
              <w:t>przedmiotu</w:t>
            </w:r>
            <w:r w:rsidRPr="007E668A">
              <w:rPr>
                <w:spacing w:val="1"/>
              </w:rPr>
              <w:t xml:space="preserve"> </w:t>
            </w:r>
            <w:r w:rsidRPr="007E668A">
              <w:t>realizowanymi</w:t>
            </w:r>
            <w:r w:rsidRPr="007E668A">
              <w:rPr>
                <w:spacing w:val="1"/>
              </w:rPr>
              <w:t xml:space="preserve"> </w:t>
            </w:r>
            <w:r w:rsidRPr="007E668A">
              <w:t>w trakcie zajęć. Zapoznanie</w:t>
            </w:r>
            <w:r w:rsidRPr="007E668A">
              <w:rPr>
                <w:spacing w:val="1"/>
              </w:rPr>
              <w:t xml:space="preserve"> </w:t>
            </w:r>
            <w:r w:rsidRPr="007E668A">
              <w:t>z zasadami bezpieczeństwa i higieny</w:t>
            </w:r>
            <w:r w:rsidRPr="007E668A">
              <w:rPr>
                <w:spacing w:val="-57"/>
              </w:rPr>
              <w:t xml:space="preserve"> </w:t>
            </w:r>
            <w:r w:rsidRPr="007E668A">
              <w:t>pracy</w:t>
            </w:r>
            <w:r w:rsidRPr="007E668A">
              <w:rPr>
                <w:spacing w:val="-6"/>
              </w:rPr>
              <w:t xml:space="preserve"> </w:t>
            </w:r>
            <w:r w:rsidRPr="007E668A">
              <w:t>w</w:t>
            </w:r>
            <w:r w:rsidRPr="007E668A">
              <w:rPr>
                <w:spacing w:val="-1"/>
              </w:rPr>
              <w:t xml:space="preserve"> </w:t>
            </w:r>
            <w:r w:rsidRPr="007E668A">
              <w:t>odniesieniu</w:t>
            </w:r>
            <w:r w:rsidRPr="007E668A">
              <w:rPr>
                <w:spacing w:val="2"/>
              </w:rPr>
              <w:t xml:space="preserve"> </w:t>
            </w:r>
            <w:r w:rsidRPr="007E668A">
              <w:t>do przedmiotu</w:t>
            </w:r>
          </w:p>
        </w:tc>
        <w:tc>
          <w:tcPr>
            <w:tcW w:w="1991" w:type="dxa"/>
            <w:gridSpan w:val="2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before="10"/>
              <w:rPr>
                <w:i/>
              </w:rPr>
            </w:pPr>
          </w:p>
          <w:p w:rsidR="007E668A" w:rsidRPr="007E668A" w:rsidRDefault="007E668A" w:rsidP="007E668A">
            <w:pPr>
              <w:pStyle w:val="TableParagraph"/>
              <w:ind w:left="105"/>
            </w:pPr>
            <w:r w:rsidRPr="007E668A">
              <w:t>TWSM-MwIE_00</w:t>
            </w:r>
          </w:p>
        </w:tc>
      </w:tr>
      <w:tr w:rsidR="007E668A" w:rsidRPr="007E668A" w:rsidTr="007E668A">
        <w:trPr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r w:rsidRPr="007E668A">
              <w:t>TK_01</w:t>
            </w:r>
          </w:p>
        </w:tc>
        <w:tc>
          <w:tcPr>
            <w:tcW w:w="6429" w:type="dxa"/>
            <w:gridSpan w:val="5"/>
            <w:shd w:val="clear" w:color="auto" w:fill="auto"/>
          </w:tcPr>
          <w:p w:rsidR="007E668A" w:rsidRPr="007E668A" w:rsidRDefault="007E668A" w:rsidP="007E668A">
            <w:r w:rsidRPr="007E668A">
              <w:t xml:space="preserve">Sieci przemysłowe – pojęcia podstawowe: nadajnik, odbiornik, medium, metody i typy transmisji (analogowa, cyfrowa; </w:t>
            </w:r>
            <w:proofErr w:type="spellStart"/>
            <w:r w:rsidRPr="007E668A">
              <w:t>simplex</w:t>
            </w:r>
            <w:proofErr w:type="spellEnd"/>
            <w:r w:rsidRPr="007E668A">
              <w:t>, duplex, szeregowa; równoległa, synchroniczne, asynchroniczna), protokół komunikacyjny.</w:t>
            </w:r>
          </w:p>
        </w:tc>
        <w:tc>
          <w:tcPr>
            <w:tcW w:w="1991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sz w:val="22"/>
                <w:szCs w:val="22"/>
              </w:rPr>
            </w:pPr>
            <w:r w:rsidRPr="007E668A">
              <w:rPr>
                <w:sz w:val="22"/>
                <w:szCs w:val="22"/>
              </w:rPr>
              <w:t>TWSM-MwIE_01 TWSM-MwIE_02</w:t>
            </w:r>
          </w:p>
          <w:p w:rsidR="007E668A" w:rsidRPr="007E668A" w:rsidRDefault="007E668A" w:rsidP="007E668A">
            <w:pPr>
              <w:jc w:val="center"/>
              <w:rPr>
                <w:sz w:val="22"/>
                <w:szCs w:val="22"/>
              </w:rPr>
            </w:pPr>
            <w:r w:rsidRPr="007E668A">
              <w:rPr>
                <w:sz w:val="22"/>
                <w:szCs w:val="22"/>
              </w:rPr>
              <w:t>TWSM-MwIE_03</w:t>
            </w:r>
          </w:p>
        </w:tc>
      </w:tr>
      <w:tr w:rsidR="007E668A" w:rsidRPr="007E668A" w:rsidTr="007E668A">
        <w:trPr>
          <w:trHeight w:val="860"/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r w:rsidRPr="007E668A">
              <w:t>TK_02</w:t>
            </w:r>
          </w:p>
        </w:tc>
        <w:tc>
          <w:tcPr>
            <w:tcW w:w="6429" w:type="dxa"/>
            <w:gridSpan w:val="5"/>
            <w:shd w:val="clear" w:color="auto" w:fill="auto"/>
          </w:tcPr>
          <w:p w:rsidR="007E668A" w:rsidRPr="007E668A" w:rsidRDefault="007E668A" w:rsidP="007E668A">
            <w:r w:rsidRPr="007E668A">
              <w:t xml:space="preserve">Wymagania stawiane sieciom przemysłowym i wynikający z nich podział funkcjonalny sieci: Data Bus, Field Bus, Device Bus, Sensor Bus. Model Open Systems </w:t>
            </w:r>
            <w:proofErr w:type="spellStart"/>
            <w:r w:rsidRPr="007E668A">
              <w:t>Interconnection</w:t>
            </w:r>
            <w:proofErr w:type="spellEnd"/>
            <w:r w:rsidRPr="007E668A">
              <w:t xml:space="preserve"> (OSI), warstwy modelu. Media transmisyjne, standardy elektryczne. Topologie sieci i metody dostępu do zasobów (Master-</w:t>
            </w:r>
            <w:proofErr w:type="spellStart"/>
            <w:r w:rsidRPr="007E668A">
              <w:t>Slave</w:t>
            </w:r>
            <w:proofErr w:type="spellEnd"/>
            <w:r w:rsidRPr="007E668A">
              <w:t xml:space="preserve">, </w:t>
            </w:r>
            <w:proofErr w:type="spellStart"/>
            <w:r w:rsidRPr="007E668A">
              <w:t>Token</w:t>
            </w:r>
            <w:proofErr w:type="spellEnd"/>
            <w:r w:rsidRPr="007E668A">
              <w:t xml:space="preserve"> Ring, </w:t>
            </w:r>
            <w:proofErr w:type="spellStart"/>
            <w:r w:rsidRPr="007E668A">
              <w:t>Random</w:t>
            </w:r>
            <w:proofErr w:type="spellEnd"/>
            <w:r w:rsidRPr="007E668A">
              <w:t xml:space="preserve"> Access), warstwy aplikacji, elementy sieci</w:t>
            </w:r>
          </w:p>
        </w:tc>
        <w:tc>
          <w:tcPr>
            <w:tcW w:w="1991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sz w:val="22"/>
                <w:szCs w:val="22"/>
              </w:rPr>
            </w:pPr>
            <w:r w:rsidRPr="007E668A">
              <w:rPr>
                <w:sz w:val="22"/>
                <w:szCs w:val="22"/>
              </w:rPr>
              <w:t>TWSM-MwIE_01 TWSM-MwIE_02</w:t>
            </w:r>
          </w:p>
          <w:p w:rsidR="007E668A" w:rsidRPr="007E668A" w:rsidRDefault="007E668A" w:rsidP="007E668A">
            <w:pPr>
              <w:jc w:val="center"/>
              <w:rPr>
                <w:sz w:val="22"/>
                <w:szCs w:val="22"/>
              </w:rPr>
            </w:pPr>
            <w:r w:rsidRPr="007E668A">
              <w:rPr>
                <w:sz w:val="22"/>
                <w:szCs w:val="22"/>
              </w:rPr>
              <w:t>TWSM-MwIE_03</w:t>
            </w:r>
          </w:p>
        </w:tc>
      </w:tr>
      <w:tr w:rsidR="007E668A" w:rsidRPr="007E668A" w:rsidTr="007E668A">
        <w:trPr>
          <w:trHeight w:val="834"/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r w:rsidRPr="007E668A">
              <w:t>TK_03</w:t>
            </w:r>
          </w:p>
        </w:tc>
        <w:tc>
          <w:tcPr>
            <w:tcW w:w="6429" w:type="dxa"/>
            <w:gridSpan w:val="5"/>
            <w:shd w:val="clear" w:color="auto" w:fill="auto"/>
          </w:tcPr>
          <w:p w:rsidR="007E668A" w:rsidRPr="007E668A" w:rsidRDefault="007E668A" w:rsidP="007E668A">
            <w:r w:rsidRPr="007E668A">
              <w:t xml:space="preserve">Przykłady sieci przemysłowych (model OSI, przykłady architektury, wady i zalety): </w:t>
            </w:r>
            <w:proofErr w:type="spellStart"/>
            <w:r w:rsidRPr="007E668A">
              <w:t>Modbus</w:t>
            </w:r>
            <w:proofErr w:type="spellEnd"/>
            <w:r w:rsidRPr="007E668A">
              <w:t xml:space="preserve">, </w:t>
            </w:r>
            <w:proofErr w:type="spellStart"/>
            <w:r w:rsidRPr="007E668A">
              <w:t>Interbus</w:t>
            </w:r>
            <w:proofErr w:type="spellEnd"/>
            <w:r w:rsidRPr="007E668A">
              <w:t xml:space="preserve">, </w:t>
            </w:r>
            <w:proofErr w:type="spellStart"/>
            <w:r w:rsidRPr="007E668A">
              <w:t>Uni-Telway</w:t>
            </w:r>
            <w:proofErr w:type="spellEnd"/>
            <w:r w:rsidRPr="007E668A">
              <w:t xml:space="preserve">, </w:t>
            </w:r>
            <w:proofErr w:type="spellStart"/>
            <w:r w:rsidRPr="007E668A">
              <w:t>Profibus</w:t>
            </w:r>
            <w:proofErr w:type="spellEnd"/>
            <w:r w:rsidRPr="007E668A">
              <w:t xml:space="preserve">-DP, </w:t>
            </w:r>
            <w:proofErr w:type="spellStart"/>
            <w:r w:rsidRPr="007E668A">
              <w:t>Modbus</w:t>
            </w:r>
            <w:proofErr w:type="spellEnd"/>
            <w:r w:rsidRPr="007E668A">
              <w:t xml:space="preserve"> Plus, </w:t>
            </w:r>
            <w:proofErr w:type="spellStart"/>
            <w:r w:rsidRPr="007E668A">
              <w:t>ControlNet</w:t>
            </w:r>
            <w:proofErr w:type="spellEnd"/>
            <w:r w:rsidRPr="007E668A">
              <w:t xml:space="preserve">, </w:t>
            </w:r>
            <w:proofErr w:type="spellStart"/>
            <w:r w:rsidRPr="007E668A">
              <w:t>CANopen</w:t>
            </w:r>
            <w:proofErr w:type="spellEnd"/>
            <w:r w:rsidRPr="007E668A">
              <w:t xml:space="preserve">, </w:t>
            </w:r>
            <w:proofErr w:type="spellStart"/>
            <w:r w:rsidRPr="007E668A">
              <w:t>DeviceNet</w:t>
            </w:r>
            <w:proofErr w:type="spellEnd"/>
            <w:r w:rsidRPr="007E668A">
              <w:t xml:space="preserve">, AS-i, FIPIO, Ethernet TCP/IP </w:t>
            </w:r>
            <w:proofErr w:type="spellStart"/>
            <w:r w:rsidRPr="007E668A">
              <w:t>Modbus</w:t>
            </w:r>
            <w:proofErr w:type="spellEnd"/>
            <w:r w:rsidRPr="007E668A">
              <w:t>.</w:t>
            </w:r>
          </w:p>
        </w:tc>
        <w:tc>
          <w:tcPr>
            <w:tcW w:w="1991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sz w:val="22"/>
                <w:szCs w:val="22"/>
              </w:rPr>
            </w:pPr>
            <w:r w:rsidRPr="007E668A">
              <w:rPr>
                <w:sz w:val="22"/>
                <w:szCs w:val="22"/>
              </w:rPr>
              <w:t>TWSM-MwIE_01 TWSM-MwIE_02</w:t>
            </w:r>
          </w:p>
          <w:p w:rsidR="007E668A" w:rsidRPr="007E668A" w:rsidRDefault="007E668A" w:rsidP="007E668A">
            <w:pPr>
              <w:jc w:val="center"/>
              <w:rPr>
                <w:sz w:val="22"/>
                <w:szCs w:val="22"/>
              </w:rPr>
            </w:pPr>
            <w:r w:rsidRPr="007E668A">
              <w:rPr>
                <w:sz w:val="22"/>
                <w:szCs w:val="22"/>
              </w:rPr>
              <w:t>TWSM-MwIE_03</w:t>
            </w:r>
          </w:p>
        </w:tc>
      </w:tr>
      <w:tr w:rsidR="007E668A" w:rsidRPr="007E668A" w:rsidTr="007E668A">
        <w:trPr>
          <w:trHeight w:val="653"/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r w:rsidRPr="007E668A">
              <w:t>TK_04</w:t>
            </w:r>
          </w:p>
        </w:tc>
        <w:tc>
          <w:tcPr>
            <w:tcW w:w="6429" w:type="dxa"/>
            <w:gridSpan w:val="5"/>
            <w:shd w:val="clear" w:color="auto" w:fill="auto"/>
          </w:tcPr>
          <w:p w:rsidR="007E668A" w:rsidRPr="007E668A" w:rsidRDefault="007E668A" w:rsidP="007E668A">
            <w:r w:rsidRPr="007E668A">
              <w:t xml:space="preserve">Sieci w automatyce budynków: </w:t>
            </w:r>
            <w:proofErr w:type="spellStart"/>
            <w:r w:rsidRPr="007E668A">
              <w:t>LonWorks</w:t>
            </w:r>
            <w:proofErr w:type="spellEnd"/>
            <w:r w:rsidRPr="007E668A">
              <w:t xml:space="preserve">, </w:t>
            </w:r>
            <w:proofErr w:type="spellStart"/>
            <w:r w:rsidRPr="007E668A">
              <w:t>BACnet</w:t>
            </w:r>
            <w:proofErr w:type="spellEnd"/>
            <w:r w:rsidRPr="007E668A">
              <w:t>, EIB. Sieci w urządzeniach pomiarowych: M-</w:t>
            </w:r>
            <w:proofErr w:type="spellStart"/>
            <w:r w:rsidRPr="007E668A">
              <w:t>bus</w:t>
            </w:r>
            <w:proofErr w:type="spellEnd"/>
            <w:r w:rsidRPr="007E668A">
              <w:t>, HART-</w:t>
            </w:r>
            <w:proofErr w:type="spellStart"/>
            <w:r w:rsidRPr="007E668A">
              <w:t>bus</w:t>
            </w:r>
            <w:proofErr w:type="spellEnd"/>
            <w:r w:rsidRPr="007E668A">
              <w:t>.</w:t>
            </w:r>
          </w:p>
        </w:tc>
        <w:tc>
          <w:tcPr>
            <w:tcW w:w="1991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sz w:val="22"/>
                <w:szCs w:val="22"/>
              </w:rPr>
            </w:pPr>
            <w:r w:rsidRPr="007E668A">
              <w:rPr>
                <w:sz w:val="22"/>
                <w:szCs w:val="22"/>
              </w:rPr>
              <w:t>TWSM-MwIE_01 TWSM-MwIE_02</w:t>
            </w:r>
          </w:p>
          <w:p w:rsidR="007E668A" w:rsidRPr="007E668A" w:rsidRDefault="007E668A" w:rsidP="007E668A">
            <w:pPr>
              <w:jc w:val="center"/>
              <w:rPr>
                <w:sz w:val="22"/>
                <w:szCs w:val="22"/>
              </w:rPr>
            </w:pPr>
            <w:r w:rsidRPr="007E668A">
              <w:rPr>
                <w:sz w:val="22"/>
                <w:szCs w:val="22"/>
              </w:rPr>
              <w:t>TWSM-MwIE_03</w:t>
            </w:r>
          </w:p>
        </w:tc>
      </w:tr>
      <w:tr w:rsidR="007E668A" w:rsidRPr="007E668A" w:rsidTr="007E668A">
        <w:trPr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r w:rsidRPr="007E668A">
              <w:t>TK_05</w:t>
            </w:r>
          </w:p>
        </w:tc>
        <w:tc>
          <w:tcPr>
            <w:tcW w:w="6429" w:type="dxa"/>
            <w:gridSpan w:val="5"/>
            <w:shd w:val="clear" w:color="auto" w:fill="auto"/>
          </w:tcPr>
          <w:p w:rsidR="007E668A" w:rsidRPr="007E668A" w:rsidRDefault="007E668A" w:rsidP="007E668A">
            <w:r w:rsidRPr="007E668A">
              <w:t xml:space="preserve">Protokół </w:t>
            </w:r>
            <w:proofErr w:type="spellStart"/>
            <w:r w:rsidRPr="007E668A">
              <w:t>Modbus</w:t>
            </w:r>
            <w:proofErr w:type="spellEnd"/>
            <w:r w:rsidRPr="007E668A">
              <w:t xml:space="preserve"> – komunikacja w sieci sterowników </w:t>
            </w:r>
            <w:proofErr w:type="spellStart"/>
            <w:r w:rsidRPr="007E668A">
              <w:t>Modicon</w:t>
            </w:r>
            <w:proofErr w:type="spellEnd"/>
            <w:r w:rsidRPr="007E668A">
              <w:t xml:space="preserve"> i urządzeń HMI. Protokół </w:t>
            </w:r>
            <w:proofErr w:type="spellStart"/>
            <w:r w:rsidRPr="007E668A">
              <w:t>Modbus</w:t>
            </w:r>
            <w:proofErr w:type="spellEnd"/>
            <w:r w:rsidRPr="007E668A">
              <w:t xml:space="preserve"> Plus – komunikacja w sieci sterowników </w:t>
            </w:r>
            <w:proofErr w:type="spellStart"/>
            <w:r w:rsidRPr="007E668A">
              <w:t>Modicon</w:t>
            </w:r>
            <w:proofErr w:type="spellEnd"/>
            <w:r w:rsidRPr="007E668A">
              <w:t xml:space="preserve">. Protokół </w:t>
            </w:r>
            <w:proofErr w:type="spellStart"/>
            <w:r w:rsidRPr="007E668A">
              <w:t>Profibus</w:t>
            </w:r>
            <w:proofErr w:type="spellEnd"/>
            <w:r w:rsidRPr="007E668A">
              <w:t xml:space="preserve">-DP komunikacja w sieci sterowników </w:t>
            </w:r>
            <w:proofErr w:type="spellStart"/>
            <w:r w:rsidRPr="007E668A">
              <w:t>Simatic</w:t>
            </w:r>
            <w:proofErr w:type="spellEnd"/>
            <w:r w:rsidRPr="007E668A">
              <w:t xml:space="preserve"> S7. i WAGO IPC. Komunikacja sterowników Allen-Bradley w sieci Ethernet. Protokół </w:t>
            </w:r>
            <w:proofErr w:type="spellStart"/>
            <w:r w:rsidRPr="007E668A">
              <w:t>CANopen</w:t>
            </w:r>
            <w:proofErr w:type="spellEnd"/>
            <w:r w:rsidRPr="007E668A">
              <w:t xml:space="preserve"> - komunikacja w sieci sterowników WAGO.</w:t>
            </w:r>
          </w:p>
        </w:tc>
        <w:tc>
          <w:tcPr>
            <w:tcW w:w="1991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sz w:val="22"/>
                <w:szCs w:val="22"/>
              </w:rPr>
            </w:pPr>
            <w:r w:rsidRPr="007E668A">
              <w:rPr>
                <w:sz w:val="22"/>
                <w:szCs w:val="22"/>
              </w:rPr>
              <w:t>TWSM-MwIE_04 TWSM-MwIE_05 TWSM-MwIE_06</w:t>
            </w:r>
          </w:p>
        </w:tc>
      </w:tr>
      <w:tr w:rsidR="007E668A" w:rsidRPr="007E668A" w:rsidTr="007E668A">
        <w:trPr>
          <w:jc w:val="center"/>
        </w:trPr>
        <w:tc>
          <w:tcPr>
            <w:tcW w:w="9471" w:type="dxa"/>
            <w:gridSpan w:val="8"/>
            <w:shd w:val="clear" w:color="auto" w:fill="auto"/>
          </w:tcPr>
          <w:p w:rsidR="000D78BF" w:rsidRDefault="000D78BF" w:rsidP="007E668A">
            <w:pPr>
              <w:pStyle w:val="Nagwek1"/>
            </w:pPr>
          </w:p>
          <w:p w:rsidR="007E668A" w:rsidRDefault="007E668A" w:rsidP="007E668A">
            <w:pPr>
              <w:pStyle w:val="Nagwek1"/>
            </w:pPr>
            <w:r w:rsidRPr="007E668A">
              <w:t>IV. LITERATURA PRZEDMIOTU</w:t>
            </w:r>
          </w:p>
          <w:p w:rsidR="000D78BF" w:rsidRPr="000D78BF" w:rsidRDefault="000D78BF" w:rsidP="000D78BF"/>
        </w:tc>
      </w:tr>
      <w:tr w:rsidR="007E668A" w:rsidRPr="007E668A" w:rsidTr="007E668A">
        <w:trPr>
          <w:trHeight w:val="882"/>
          <w:jc w:val="center"/>
        </w:trPr>
        <w:tc>
          <w:tcPr>
            <w:tcW w:w="1733" w:type="dxa"/>
            <w:gridSpan w:val="2"/>
            <w:shd w:val="clear" w:color="auto" w:fill="auto"/>
          </w:tcPr>
          <w:p w:rsidR="007E668A" w:rsidRPr="007E668A" w:rsidRDefault="007E668A" w:rsidP="007E668A">
            <w:r w:rsidRPr="007E668A">
              <w:t>Podstawowa</w:t>
            </w:r>
          </w:p>
          <w:p w:rsidR="007E668A" w:rsidRPr="007E668A" w:rsidRDefault="007E668A" w:rsidP="007E668A">
            <w:pPr>
              <w:rPr>
                <w:color w:val="339966"/>
              </w:rPr>
            </w:pPr>
            <w:r w:rsidRPr="007E668A">
              <w:rPr>
                <w:color w:val="339966"/>
              </w:rPr>
              <w:t>(do 5)</w:t>
            </w:r>
          </w:p>
        </w:tc>
        <w:tc>
          <w:tcPr>
            <w:tcW w:w="7738" w:type="dxa"/>
            <w:gridSpan w:val="6"/>
            <w:shd w:val="clear" w:color="auto" w:fill="auto"/>
          </w:tcPr>
          <w:p w:rsidR="007E668A" w:rsidRPr="007E668A" w:rsidRDefault="007E668A" w:rsidP="007E668A">
            <w:pPr>
              <w:rPr>
                <w:color w:val="000000"/>
              </w:rPr>
            </w:pPr>
            <w:r w:rsidRPr="007E668A">
              <w:t xml:space="preserve">1. Kasprzyk J.: Programowanie sterowników przemysłowych. WNT, Warszawa, 2006, 2007 (II wyd.). </w:t>
            </w:r>
          </w:p>
          <w:p w:rsidR="007E668A" w:rsidRPr="007E668A" w:rsidRDefault="007E668A" w:rsidP="007E668A">
            <w:pPr>
              <w:pStyle w:val="Akapitzlist"/>
              <w:ind w:left="0"/>
            </w:pPr>
            <w:r w:rsidRPr="007E668A">
              <w:t xml:space="preserve">2. </w:t>
            </w:r>
            <w:proofErr w:type="spellStart"/>
            <w:r w:rsidRPr="007E668A">
              <w:t>Legierski</w:t>
            </w:r>
            <w:proofErr w:type="spellEnd"/>
            <w:r w:rsidRPr="007E668A">
              <w:t xml:space="preserve"> T., Kasprzyk J., Wyrwał J., Hajda J.: Programowanie Sterowników PLC. Wyd. Prac. Komp. J. Skalmierskiego, Gliwice, 2008 (II wyd.). </w:t>
            </w:r>
          </w:p>
          <w:p w:rsidR="007E668A" w:rsidRPr="007E668A" w:rsidRDefault="007E668A" w:rsidP="007E668A">
            <w:pPr>
              <w:pStyle w:val="Akapitzlist"/>
              <w:ind w:left="0"/>
              <w:rPr>
                <w:color w:val="000000"/>
              </w:rPr>
            </w:pPr>
            <w:r w:rsidRPr="007E668A">
              <w:t>3. Instrukcje i materiały szkoleniowe poszczególnych producentów (w wersji elektronicznej).</w:t>
            </w:r>
          </w:p>
        </w:tc>
      </w:tr>
      <w:tr w:rsidR="007E668A" w:rsidRPr="007E668A" w:rsidTr="007E668A">
        <w:trPr>
          <w:jc w:val="center"/>
        </w:trPr>
        <w:tc>
          <w:tcPr>
            <w:tcW w:w="1733" w:type="dxa"/>
            <w:gridSpan w:val="2"/>
            <w:shd w:val="clear" w:color="auto" w:fill="auto"/>
          </w:tcPr>
          <w:p w:rsidR="007E668A" w:rsidRPr="007E668A" w:rsidRDefault="007E668A" w:rsidP="007E668A">
            <w:r w:rsidRPr="007E668A">
              <w:t>Uzupełniająca</w:t>
            </w:r>
          </w:p>
          <w:p w:rsidR="007E668A" w:rsidRPr="007E668A" w:rsidRDefault="007E668A" w:rsidP="007E668A">
            <w:pPr>
              <w:rPr>
                <w:color w:val="339966"/>
              </w:rPr>
            </w:pPr>
            <w:r w:rsidRPr="007E668A">
              <w:rPr>
                <w:color w:val="339966"/>
              </w:rPr>
              <w:t>(do 10)</w:t>
            </w:r>
          </w:p>
        </w:tc>
        <w:tc>
          <w:tcPr>
            <w:tcW w:w="7738" w:type="dxa"/>
            <w:gridSpan w:val="6"/>
            <w:shd w:val="clear" w:color="auto" w:fill="auto"/>
          </w:tcPr>
          <w:p w:rsidR="007E668A" w:rsidRPr="007E668A" w:rsidRDefault="007E668A" w:rsidP="007E668A">
            <w:r w:rsidRPr="007E668A">
              <w:t xml:space="preserve">1. </w:t>
            </w:r>
            <w:proofErr w:type="spellStart"/>
            <w:r w:rsidRPr="007E668A">
              <w:t>Broel</w:t>
            </w:r>
            <w:proofErr w:type="spellEnd"/>
            <w:r w:rsidRPr="007E668A">
              <w:t xml:space="preserve">-Plater B.: Układy wykorzystujące sterowniki PLC. PWN, Warszawa, 2008. </w:t>
            </w:r>
          </w:p>
          <w:p w:rsidR="007E668A" w:rsidRPr="007E668A" w:rsidRDefault="007E668A" w:rsidP="007E668A">
            <w:r w:rsidRPr="007E668A">
              <w:t xml:space="preserve">2. </w:t>
            </w:r>
            <w:proofErr w:type="spellStart"/>
            <w:r w:rsidRPr="007E668A">
              <w:t>Broel</w:t>
            </w:r>
            <w:proofErr w:type="spellEnd"/>
            <w:r w:rsidRPr="007E668A">
              <w:t xml:space="preserve">-Plater B.: Sterowniki programowalne, właściwości i zasady stosowania. Seria </w:t>
            </w:r>
            <w:proofErr w:type="spellStart"/>
            <w:r w:rsidRPr="007E668A">
              <w:t>Tempus</w:t>
            </w:r>
            <w:proofErr w:type="spellEnd"/>
            <w:r w:rsidRPr="007E668A">
              <w:t xml:space="preserve">. Wydział Elektryczny Politechniki Szczecińskiej, Szczecin, 2000. </w:t>
            </w:r>
          </w:p>
          <w:p w:rsidR="007E668A" w:rsidRPr="007E668A" w:rsidRDefault="007E668A" w:rsidP="007E668A">
            <w:r w:rsidRPr="007E668A">
              <w:t xml:space="preserve">3. Kwaśniewski J.: Programowalny sterownik SIMATIC S7-300 w praktyce inżynierskiej. Wyd. BTC. Legionowo, 2009. </w:t>
            </w:r>
          </w:p>
          <w:p w:rsidR="007E668A" w:rsidRPr="007E668A" w:rsidRDefault="007E668A" w:rsidP="007E668A">
            <w:r w:rsidRPr="007E668A">
              <w:t xml:space="preserve">4. Kwaśniewski J.: Sterowniki przemysłowe w praktyce inżynierskiej. Wyd. BTC. Legionowo, 2008. </w:t>
            </w:r>
          </w:p>
          <w:p w:rsidR="007E668A" w:rsidRPr="007E668A" w:rsidRDefault="007E668A" w:rsidP="007E668A">
            <w:r w:rsidRPr="007E668A">
              <w:t xml:space="preserve">5. Król A., Moczko-Król J.: S5/S7 Windows. Programowanie i symulacja sterowników PLC firmy Siemens. Wyd. </w:t>
            </w:r>
            <w:proofErr w:type="spellStart"/>
            <w:r w:rsidRPr="007E668A">
              <w:t>Nakom</w:t>
            </w:r>
            <w:proofErr w:type="spellEnd"/>
            <w:r w:rsidRPr="007E668A">
              <w:t>, Poznań, 2000.</w:t>
            </w:r>
          </w:p>
        </w:tc>
      </w:tr>
      <w:tr w:rsidR="007E668A" w:rsidRPr="007E668A" w:rsidTr="007E668A">
        <w:trPr>
          <w:jc w:val="center"/>
        </w:trPr>
        <w:tc>
          <w:tcPr>
            <w:tcW w:w="9471" w:type="dxa"/>
            <w:gridSpan w:val="8"/>
            <w:tcBorders>
              <w:right w:val="nil"/>
            </w:tcBorders>
            <w:shd w:val="clear" w:color="auto" w:fill="auto"/>
          </w:tcPr>
          <w:p w:rsidR="000D78BF" w:rsidRDefault="000D78BF" w:rsidP="007E668A">
            <w:pPr>
              <w:pStyle w:val="Nagwek1"/>
            </w:pPr>
          </w:p>
          <w:p w:rsidR="007E668A" w:rsidRDefault="007E668A" w:rsidP="007E668A">
            <w:pPr>
              <w:pStyle w:val="Nagwek1"/>
            </w:pPr>
            <w:r w:rsidRPr="007E668A">
              <w:t>V. SPOSÓB OCENIANIA PRACY STUDENTA</w:t>
            </w:r>
          </w:p>
          <w:p w:rsidR="000D78BF" w:rsidRPr="000D78BF" w:rsidRDefault="000D78BF" w:rsidP="000D78BF"/>
        </w:tc>
      </w:tr>
      <w:tr w:rsidR="007E668A" w:rsidRPr="007E668A" w:rsidTr="007E668A">
        <w:trPr>
          <w:jc w:val="center"/>
        </w:trPr>
        <w:tc>
          <w:tcPr>
            <w:tcW w:w="1733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</w:pPr>
            <w:r w:rsidRPr="007E668A">
              <w:rPr>
                <w:bCs/>
                <w:szCs w:val="20"/>
              </w:rPr>
              <w:t xml:space="preserve">Symbol efektu uczenia się dla przedmiotu </w:t>
            </w:r>
            <w:r w:rsidRPr="007E668A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3" w:type="dxa"/>
            <w:shd w:val="clear" w:color="auto" w:fill="auto"/>
          </w:tcPr>
          <w:p w:rsidR="007E668A" w:rsidRPr="007E668A" w:rsidRDefault="007E668A" w:rsidP="007E668A">
            <w:pPr>
              <w:jc w:val="center"/>
            </w:pPr>
            <w:r w:rsidRPr="007E668A">
              <w:t xml:space="preserve">Symbol treści kształcenia realizowanych w trakcie zajęć </w:t>
            </w:r>
            <w:r w:rsidRPr="007E668A">
              <w:rPr>
                <w:color w:val="339966"/>
              </w:rPr>
              <w:t>(</w:t>
            </w:r>
            <w:r w:rsidRPr="007E668A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</w:pPr>
            <w:r w:rsidRPr="007E668A">
              <w:t xml:space="preserve">Forma realizacji treści kształcenia </w:t>
            </w:r>
            <w:r w:rsidRPr="007E668A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3" w:type="dxa"/>
            <w:gridSpan w:val="2"/>
            <w:shd w:val="clear" w:color="auto" w:fill="auto"/>
          </w:tcPr>
          <w:p w:rsidR="007E668A" w:rsidRPr="007E668A" w:rsidRDefault="007E668A" w:rsidP="007E668A">
            <w:r w:rsidRPr="007E668A">
              <w:t xml:space="preserve">  Typ oceniania</w:t>
            </w:r>
          </w:p>
          <w:p w:rsidR="007E668A" w:rsidRPr="007E668A" w:rsidRDefault="007E668A" w:rsidP="007E668A">
            <w:pPr>
              <w:jc w:val="center"/>
              <w:rPr>
                <w:color w:val="339966"/>
                <w:sz w:val="16"/>
                <w:szCs w:val="16"/>
              </w:rPr>
            </w:pPr>
            <w:r w:rsidRPr="007E668A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764" w:type="dxa"/>
            <w:shd w:val="clear" w:color="auto" w:fill="auto"/>
          </w:tcPr>
          <w:p w:rsidR="007E668A" w:rsidRPr="007E668A" w:rsidRDefault="007E668A" w:rsidP="007E668A">
            <w:pPr>
              <w:jc w:val="center"/>
            </w:pPr>
            <w:r w:rsidRPr="007E668A">
              <w:t>Metody oceny</w:t>
            </w:r>
          </w:p>
          <w:p w:rsidR="007E668A" w:rsidRPr="007E668A" w:rsidRDefault="007E668A" w:rsidP="007E668A">
            <w:pPr>
              <w:jc w:val="center"/>
              <w:rPr>
                <w:color w:val="339966"/>
                <w:sz w:val="16"/>
                <w:szCs w:val="16"/>
              </w:rPr>
            </w:pPr>
            <w:r w:rsidRPr="007E668A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7E668A" w:rsidRPr="007E668A" w:rsidTr="007E668A">
        <w:trPr>
          <w:jc w:val="center"/>
        </w:trPr>
        <w:tc>
          <w:tcPr>
            <w:tcW w:w="1733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sz w:val="20"/>
                <w:szCs w:val="20"/>
              </w:rPr>
            </w:pPr>
            <w:r w:rsidRPr="007E668A">
              <w:rPr>
                <w:sz w:val="20"/>
                <w:szCs w:val="20"/>
              </w:rPr>
              <w:t>TWSM-MwIE_01</w:t>
            </w:r>
          </w:p>
          <w:p w:rsidR="007E668A" w:rsidRPr="007E668A" w:rsidRDefault="007E668A" w:rsidP="007E668A">
            <w:pPr>
              <w:jc w:val="center"/>
              <w:rPr>
                <w:sz w:val="20"/>
                <w:szCs w:val="20"/>
              </w:rPr>
            </w:pPr>
            <w:r w:rsidRPr="007E668A">
              <w:rPr>
                <w:sz w:val="20"/>
                <w:szCs w:val="20"/>
              </w:rPr>
              <w:t>TWSM-MwIE_02</w:t>
            </w:r>
          </w:p>
          <w:p w:rsidR="007E668A" w:rsidRPr="007E668A" w:rsidRDefault="007E668A" w:rsidP="007E668A">
            <w:pPr>
              <w:jc w:val="center"/>
              <w:rPr>
                <w:sz w:val="20"/>
                <w:szCs w:val="20"/>
              </w:rPr>
            </w:pPr>
            <w:r w:rsidRPr="007E668A">
              <w:rPr>
                <w:sz w:val="20"/>
                <w:szCs w:val="20"/>
              </w:rPr>
              <w:t>TWSM-MwIE_03</w:t>
            </w:r>
          </w:p>
        </w:tc>
        <w:tc>
          <w:tcPr>
            <w:tcW w:w="1933" w:type="dxa"/>
            <w:shd w:val="clear" w:color="auto" w:fill="auto"/>
          </w:tcPr>
          <w:p w:rsidR="007E668A" w:rsidRPr="007E668A" w:rsidRDefault="007E668A" w:rsidP="007E668A">
            <w:pPr>
              <w:jc w:val="center"/>
            </w:pPr>
            <w:r w:rsidRPr="007E668A">
              <w:t>TK_01</w:t>
            </w:r>
          </w:p>
          <w:p w:rsidR="007E668A" w:rsidRPr="007E668A" w:rsidRDefault="007E668A" w:rsidP="007E668A">
            <w:pPr>
              <w:jc w:val="center"/>
            </w:pPr>
            <w:r w:rsidRPr="007E668A">
              <w:t>TK_02</w:t>
            </w:r>
          </w:p>
          <w:p w:rsidR="007E668A" w:rsidRPr="007E668A" w:rsidRDefault="007E668A" w:rsidP="007E668A">
            <w:pPr>
              <w:jc w:val="center"/>
            </w:pPr>
            <w:r w:rsidRPr="007E668A">
              <w:t>TK_03</w:t>
            </w:r>
          </w:p>
          <w:p w:rsidR="007E668A" w:rsidRPr="007E668A" w:rsidRDefault="007E668A" w:rsidP="007E668A">
            <w:pPr>
              <w:jc w:val="center"/>
            </w:pPr>
            <w:r w:rsidRPr="007E668A">
              <w:t>TK_04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lang w:val="de-DE"/>
              </w:rPr>
            </w:pPr>
            <w:proofErr w:type="spellStart"/>
            <w:r w:rsidRPr="007E668A">
              <w:rPr>
                <w:lang w:val="de-DE"/>
              </w:rPr>
              <w:t>wykład</w:t>
            </w:r>
            <w:proofErr w:type="spellEnd"/>
          </w:p>
        </w:tc>
        <w:tc>
          <w:tcPr>
            <w:tcW w:w="1983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lang w:val="de-DE"/>
              </w:rPr>
            </w:pPr>
            <w:proofErr w:type="spellStart"/>
            <w:r w:rsidRPr="007E668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lang w:val="de-DE"/>
              </w:rPr>
            </w:pPr>
            <w:proofErr w:type="spellStart"/>
            <w:r w:rsidRPr="007E668A">
              <w:rPr>
                <w:lang w:val="de-DE"/>
              </w:rPr>
              <w:t>kolokwium</w:t>
            </w:r>
            <w:proofErr w:type="spellEnd"/>
          </w:p>
        </w:tc>
      </w:tr>
      <w:tr w:rsidR="007E668A" w:rsidRPr="007E668A" w:rsidTr="007E668A">
        <w:trPr>
          <w:jc w:val="center"/>
        </w:trPr>
        <w:tc>
          <w:tcPr>
            <w:tcW w:w="1733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sz w:val="20"/>
                <w:szCs w:val="20"/>
              </w:rPr>
            </w:pPr>
            <w:r w:rsidRPr="007E668A">
              <w:rPr>
                <w:sz w:val="20"/>
                <w:szCs w:val="20"/>
              </w:rPr>
              <w:t>TWSM-MwIE_04</w:t>
            </w:r>
          </w:p>
          <w:p w:rsidR="007E668A" w:rsidRPr="007E668A" w:rsidRDefault="007E668A" w:rsidP="007E668A">
            <w:pPr>
              <w:jc w:val="center"/>
              <w:rPr>
                <w:sz w:val="20"/>
                <w:szCs w:val="20"/>
              </w:rPr>
            </w:pPr>
            <w:r w:rsidRPr="007E668A">
              <w:rPr>
                <w:sz w:val="20"/>
                <w:szCs w:val="20"/>
              </w:rPr>
              <w:t>TWSM-MwIE_05</w:t>
            </w:r>
          </w:p>
          <w:p w:rsidR="007E668A" w:rsidRPr="007E668A" w:rsidRDefault="007E668A" w:rsidP="007E668A">
            <w:pPr>
              <w:jc w:val="center"/>
              <w:rPr>
                <w:sz w:val="20"/>
                <w:szCs w:val="20"/>
              </w:rPr>
            </w:pPr>
            <w:r w:rsidRPr="007E668A">
              <w:rPr>
                <w:sz w:val="20"/>
                <w:szCs w:val="20"/>
              </w:rPr>
              <w:t>TWSM-MwIE_06</w:t>
            </w:r>
          </w:p>
        </w:tc>
        <w:tc>
          <w:tcPr>
            <w:tcW w:w="1933" w:type="dxa"/>
            <w:shd w:val="clear" w:color="auto" w:fill="auto"/>
          </w:tcPr>
          <w:p w:rsidR="007E668A" w:rsidRPr="007E668A" w:rsidRDefault="007E668A" w:rsidP="007E668A">
            <w:pPr>
              <w:jc w:val="center"/>
            </w:pPr>
            <w:r w:rsidRPr="007E668A">
              <w:t>TK_05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lang w:val="de-DE"/>
              </w:rPr>
            </w:pPr>
            <w:proofErr w:type="spellStart"/>
            <w:r w:rsidRPr="007E668A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983" w:type="dxa"/>
            <w:gridSpan w:val="2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lang w:val="de-DE"/>
              </w:rPr>
            </w:pPr>
            <w:proofErr w:type="spellStart"/>
            <w:r w:rsidRPr="007E668A">
              <w:rPr>
                <w:lang w:val="de-DE"/>
              </w:rPr>
              <w:t>diagnostyczna</w:t>
            </w:r>
            <w:proofErr w:type="spellEnd"/>
            <w:r w:rsidRPr="007E668A">
              <w:rPr>
                <w:lang w:val="de-DE"/>
              </w:rPr>
              <w:t>,</w:t>
            </w:r>
          </w:p>
          <w:p w:rsidR="007E668A" w:rsidRPr="007E668A" w:rsidRDefault="007E668A" w:rsidP="007E668A">
            <w:pPr>
              <w:jc w:val="center"/>
              <w:rPr>
                <w:lang w:val="de-DE"/>
              </w:rPr>
            </w:pPr>
            <w:proofErr w:type="spellStart"/>
            <w:r w:rsidRPr="007E668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64" w:type="dxa"/>
            <w:shd w:val="clear" w:color="auto" w:fill="auto"/>
          </w:tcPr>
          <w:p w:rsidR="007E668A" w:rsidRPr="007E668A" w:rsidRDefault="007E668A" w:rsidP="007E668A">
            <w:pPr>
              <w:jc w:val="center"/>
              <w:rPr>
                <w:lang w:val="de-DE"/>
              </w:rPr>
            </w:pPr>
            <w:proofErr w:type="spellStart"/>
            <w:r w:rsidRPr="007E668A">
              <w:rPr>
                <w:lang w:val="de-DE"/>
              </w:rPr>
              <w:t>odpytanie</w:t>
            </w:r>
            <w:proofErr w:type="spellEnd"/>
            <w:r w:rsidRPr="007E668A">
              <w:rPr>
                <w:lang w:val="de-DE"/>
              </w:rPr>
              <w:t xml:space="preserve"> </w:t>
            </w:r>
            <w:proofErr w:type="spellStart"/>
            <w:r w:rsidRPr="007E668A">
              <w:rPr>
                <w:lang w:val="de-DE"/>
              </w:rPr>
              <w:t>sprawozdanie</w:t>
            </w:r>
            <w:proofErr w:type="spellEnd"/>
            <w:r w:rsidRPr="007E668A">
              <w:rPr>
                <w:lang w:val="de-DE"/>
              </w:rPr>
              <w:t>,</w:t>
            </w:r>
          </w:p>
          <w:p w:rsidR="007E668A" w:rsidRPr="007E668A" w:rsidRDefault="007E668A" w:rsidP="007E668A">
            <w:pPr>
              <w:jc w:val="center"/>
              <w:rPr>
                <w:lang w:val="de-DE"/>
              </w:rPr>
            </w:pPr>
          </w:p>
        </w:tc>
      </w:tr>
      <w:tr w:rsidR="007E668A" w:rsidRPr="007E668A" w:rsidTr="007E668A">
        <w:trPr>
          <w:jc w:val="center"/>
        </w:trPr>
        <w:tc>
          <w:tcPr>
            <w:tcW w:w="9471" w:type="dxa"/>
            <w:gridSpan w:val="8"/>
            <w:shd w:val="clear" w:color="auto" w:fill="auto"/>
          </w:tcPr>
          <w:p w:rsidR="000D78BF" w:rsidRPr="000D78BF" w:rsidRDefault="000D78BF" w:rsidP="007E668A">
            <w:pPr>
              <w:pStyle w:val="TableParagraph"/>
              <w:spacing w:line="228" w:lineRule="exact"/>
              <w:ind w:left="2110"/>
              <w:rPr>
                <w:b/>
                <w:sz w:val="24"/>
                <w:szCs w:val="24"/>
              </w:rPr>
            </w:pPr>
          </w:p>
          <w:p w:rsidR="007E668A" w:rsidRPr="000D78BF" w:rsidRDefault="007E668A" w:rsidP="007E668A">
            <w:pPr>
              <w:pStyle w:val="TableParagraph"/>
              <w:spacing w:line="228" w:lineRule="exact"/>
              <w:ind w:left="2110"/>
              <w:rPr>
                <w:b/>
                <w:sz w:val="24"/>
                <w:szCs w:val="24"/>
              </w:rPr>
            </w:pPr>
            <w:r w:rsidRPr="000D78BF">
              <w:rPr>
                <w:b/>
                <w:sz w:val="24"/>
                <w:szCs w:val="24"/>
              </w:rPr>
              <w:t>VI.</w:t>
            </w:r>
            <w:r w:rsidRPr="000D78B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D78BF">
              <w:rPr>
                <w:b/>
                <w:sz w:val="24"/>
                <w:szCs w:val="24"/>
              </w:rPr>
              <w:t>OBCIĄŻENIE</w:t>
            </w:r>
            <w:r w:rsidRPr="000D78B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D78BF">
              <w:rPr>
                <w:b/>
                <w:sz w:val="24"/>
                <w:szCs w:val="24"/>
              </w:rPr>
              <w:t>PRACĄ</w:t>
            </w:r>
            <w:r w:rsidRPr="000D78B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D78BF">
              <w:rPr>
                <w:b/>
                <w:sz w:val="24"/>
                <w:szCs w:val="24"/>
              </w:rPr>
              <w:t>STUDENTA</w:t>
            </w:r>
            <w:r w:rsidRPr="000D78B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D78BF">
              <w:rPr>
                <w:b/>
                <w:sz w:val="24"/>
                <w:szCs w:val="24"/>
              </w:rPr>
              <w:t>(w</w:t>
            </w:r>
            <w:r w:rsidRPr="000D78BF">
              <w:rPr>
                <w:b/>
                <w:spacing w:val="3"/>
                <w:sz w:val="24"/>
                <w:szCs w:val="24"/>
              </w:rPr>
              <w:t xml:space="preserve"> </w:t>
            </w:r>
            <w:r w:rsidRPr="000D78BF">
              <w:rPr>
                <w:b/>
                <w:sz w:val="24"/>
                <w:szCs w:val="24"/>
              </w:rPr>
              <w:t>godzinach)</w:t>
            </w:r>
          </w:p>
          <w:p w:rsidR="000D78BF" w:rsidRPr="007E668A" w:rsidRDefault="000D78BF" w:rsidP="007E668A">
            <w:pPr>
              <w:pStyle w:val="TableParagraph"/>
              <w:spacing w:line="228" w:lineRule="exact"/>
              <w:ind w:left="2110"/>
              <w:rPr>
                <w:b/>
              </w:rPr>
            </w:pP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1" w:lineRule="exact"/>
              <w:ind w:left="1241"/>
            </w:pPr>
            <w:r w:rsidRPr="007E668A">
              <w:t>Forma</w:t>
            </w:r>
            <w:r w:rsidRPr="007E668A">
              <w:rPr>
                <w:spacing w:val="-1"/>
              </w:rPr>
              <w:t xml:space="preserve"> </w:t>
            </w:r>
            <w:r w:rsidRPr="007E668A">
              <w:t>aktywności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4" w:lineRule="exact"/>
              <w:ind w:left="1488" w:right="377" w:hanging="1082"/>
            </w:pPr>
            <w:r w:rsidRPr="007E668A">
              <w:t>Średnia liczba godzin na zrealizowanie aktywności</w:t>
            </w:r>
            <w:r w:rsidRPr="007E668A">
              <w:rPr>
                <w:spacing w:val="-52"/>
              </w:rPr>
              <w:t xml:space="preserve"> </w:t>
            </w:r>
            <w:r w:rsidRPr="007E668A">
              <w:rPr>
                <w:color w:val="00AF50"/>
              </w:rPr>
              <w:t>(godz.</w:t>
            </w:r>
            <w:r w:rsidRPr="007E668A">
              <w:rPr>
                <w:color w:val="00AF50"/>
                <w:spacing w:val="-1"/>
              </w:rPr>
              <w:t xml:space="preserve"> </w:t>
            </w:r>
            <w:r w:rsidRPr="007E668A">
              <w:rPr>
                <w:color w:val="00AF50"/>
              </w:rPr>
              <w:t>lekcyjna -</w:t>
            </w:r>
            <w:r w:rsidRPr="007E668A">
              <w:rPr>
                <w:color w:val="00AF50"/>
                <w:spacing w:val="51"/>
              </w:rPr>
              <w:t xml:space="preserve"> </w:t>
            </w:r>
            <w:r w:rsidRPr="007E668A">
              <w:rPr>
                <w:color w:val="00AF50"/>
              </w:rPr>
              <w:t>45 min.)</w:t>
            </w: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49" w:lineRule="exact"/>
              <w:ind w:left="108"/>
              <w:rPr>
                <w:b/>
              </w:rPr>
            </w:pPr>
            <w:r w:rsidRPr="007E668A">
              <w:rPr>
                <w:b/>
              </w:rPr>
              <w:t>Godziny</w:t>
            </w:r>
            <w:r w:rsidRPr="007E668A">
              <w:rPr>
                <w:b/>
                <w:spacing w:val="-1"/>
              </w:rPr>
              <w:t xml:space="preserve"> </w:t>
            </w:r>
            <w:r w:rsidRPr="007E668A">
              <w:rPr>
                <w:b/>
              </w:rPr>
              <w:t>zajęć</w:t>
            </w:r>
            <w:r w:rsidRPr="007E668A">
              <w:rPr>
                <w:b/>
                <w:spacing w:val="-1"/>
              </w:rPr>
              <w:t xml:space="preserve"> </w:t>
            </w:r>
            <w:r w:rsidRPr="007E668A">
              <w:rPr>
                <w:color w:val="00AF50"/>
              </w:rPr>
              <w:t>(wg</w:t>
            </w:r>
            <w:r w:rsidRPr="007E668A">
              <w:rPr>
                <w:color w:val="00AF50"/>
                <w:spacing w:val="-2"/>
              </w:rPr>
              <w:t xml:space="preserve"> </w:t>
            </w:r>
            <w:r w:rsidRPr="007E668A">
              <w:rPr>
                <w:color w:val="00AF50"/>
              </w:rPr>
              <w:t>planu</w:t>
            </w:r>
            <w:r w:rsidRPr="007E668A">
              <w:rPr>
                <w:color w:val="00AF50"/>
                <w:spacing w:val="-2"/>
              </w:rPr>
              <w:t xml:space="preserve"> </w:t>
            </w:r>
            <w:r w:rsidRPr="007E668A">
              <w:rPr>
                <w:color w:val="00AF50"/>
              </w:rPr>
              <w:t xml:space="preserve">studiów) </w:t>
            </w:r>
            <w:r w:rsidRPr="007E668A">
              <w:rPr>
                <w:b/>
              </w:rPr>
              <w:t>z</w:t>
            </w:r>
          </w:p>
          <w:p w:rsidR="007E668A" w:rsidRPr="007E668A" w:rsidRDefault="007E668A" w:rsidP="007E668A">
            <w:pPr>
              <w:pStyle w:val="TableParagraph"/>
              <w:spacing w:before="1" w:line="233" w:lineRule="exact"/>
              <w:ind w:left="108"/>
            </w:pPr>
            <w:r w:rsidRPr="007E668A">
              <w:rPr>
                <w:b/>
              </w:rPr>
              <w:t>nauczycielem</w:t>
            </w:r>
            <w:r w:rsidRPr="007E668A">
              <w:rPr>
                <w:b/>
                <w:spacing w:val="-1"/>
              </w:rPr>
              <w:t xml:space="preserve"> </w:t>
            </w:r>
            <w:r w:rsidRPr="007E668A">
              <w:rPr>
                <w:color w:val="00AF50"/>
              </w:rPr>
              <w:t>(</w:t>
            </w:r>
            <w:r w:rsidRPr="007E668A">
              <w:rPr>
                <w:color w:val="00AF50"/>
                <w:spacing w:val="-2"/>
              </w:rPr>
              <w:t xml:space="preserve"> </w:t>
            </w:r>
            <w:r w:rsidRPr="007E668A">
              <w:rPr>
                <w:color w:val="00AF50"/>
              </w:rPr>
              <w:t>tzw.</w:t>
            </w:r>
            <w:r w:rsidRPr="007E668A">
              <w:rPr>
                <w:color w:val="00AF50"/>
                <w:spacing w:val="-1"/>
              </w:rPr>
              <w:t xml:space="preserve"> </w:t>
            </w:r>
            <w:r w:rsidRPr="007E668A">
              <w:rPr>
                <w:color w:val="00AF50"/>
              </w:rPr>
              <w:t>kontaktowe)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before="123"/>
              <w:ind w:left="1434" w:right="1318"/>
              <w:jc w:val="center"/>
            </w:pPr>
            <w:r w:rsidRPr="007E668A">
              <w:t>Godz. 30</w:t>
            </w:r>
          </w:p>
          <w:p w:rsidR="007E668A" w:rsidRPr="007E668A" w:rsidRDefault="007E668A" w:rsidP="007E668A">
            <w:pPr>
              <w:jc w:val="center"/>
            </w:pP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34" w:lineRule="exact"/>
              <w:ind w:left="468"/>
            </w:pPr>
            <w:r w:rsidRPr="007E668A">
              <w:t>1.</w:t>
            </w:r>
            <w:r w:rsidRPr="007E668A">
              <w:rPr>
                <w:spacing w:val="71"/>
              </w:rPr>
              <w:t xml:space="preserve"> </w:t>
            </w:r>
            <w:r w:rsidRPr="007E668A">
              <w:t>Wykład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34" w:lineRule="exact"/>
              <w:ind w:left="2283" w:right="2274"/>
              <w:jc w:val="center"/>
            </w:pPr>
            <w:r w:rsidRPr="007E668A">
              <w:t>15</w:t>
            </w: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32" w:lineRule="exact"/>
              <w:ind w:left="468"/>
            </w:pPr>
            <w:r w:rsidRPr="007E668A">
              <w:t>2.</w:t>
            </w:r>
            <w:r w:rsidRPr="007E668A">
              <w:rPr>
                <w:spacing w:val="74"/>
              </w:rPr>
              <w:t xml:space="preserve"> </w:t>
            </w:r>
            <w:r w:rsidRPr="007E668A">
              <w:t>Laboratorium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32" w:lineRule="exact"/>
              <w:ind w:left="2283" w:right="2274"/>
              <w:jc w:val="center"/>
            </w:pPr>
            <w:r w:rsidRPr="007E668A">
              <w:t>15</w:t>
            </w: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34" w:lineRule="exact"/>
              <w:ind w:left="468"/>
            </w:pPr>
            <w:r w:rsidRPr="007E668A">
              <w:t>3.</w:t>
            </w:r>
            <w:r w:rsidRPr="007E668A">
              <w:rPr>
                <w:spacing w:val="74"/>
              </w:rPr>
              <w:t xml:space="preserve"> </w:t>
            </w:r>
            <w:r w:rsidRPr="007E668A">
              <w:t>….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jc w:val="center"/>
            </w:pP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7E668A">
              <w:rPr>
                <w:b/>
              </w:rPr>
              <w:t>Praca</w:t>
            </w:r>
            <w:r w:rsidRPr="007E668A">
              <w:rPr>
                <w:b/>
                <w:spacing w:val="-3"/>
              </w:rPr>
              <w:t xml:space="preserve"> </w:t>
            </w:r>
            <w:r w:rsidRPr="007E668A">
              <w:rPr>
                <w:b/>
              </w:rPr>
              <w:t>własna studenta</w:t>
            </w:r>
          </w:p>
          <w:p w:rsidR="007E668A" w:rsidRPr="007E668A" w:rsidRDefault="007E668A" w:rsidP="007E668A">
            <w:pPr>
              <w:pStyle w:val="TableParagraph"/>
              <w:spacing w:line="252" w:lineRule="exact"/>
              <w:ind w:left="108"/>
            </w:pPr>
            <w:r w:rsidRPr="007E668A">
              <w:rPr>
                <w:color w:val="00AF50"/>
              </w:rPr>
              <w:t>(</w:t>
            </w:r>
            <w:r w:rsidRPr="007E668A">
              <w:rPr>
                <w:color w:val="00AF50"/>
                <w:spacing w:val="-1"/>
              </w:rPr>
              <w:t xml:space="preserve"> </w:t>
            </w:r>
            <w:r w:rsidRPr="007E668A">
              <w:rPr>
                <w:color w:val="00AF50"/>
              </w:rPr>
              <w:t>np.</w:t>
            </w:r>
            <w:r w:rsidRPr="007E668A">
              <w:rPr>
                <w:color w:val="00AF50"/>
                <w:spacing w:val="-1"/>
              </w:rPr>
              <w:t xml:space="preserve"> </w:t>
            </w:r>
            <w:r w:rsidRPr="007E668A">
              <w:rPr>
                <w:color w:val="00AF50"/>
              </w:rPr>
              <w:t>przygotowanie</w:t>
            </w:r>
            <w:r w:rsidRPr="007E668A">
              <w:rPr>
                <w:color w:val="00AF50"/>
                <w:spacing w:val="-2"/>
              </w:rPr>
              <w:t xml:space="preserve"> </w:t>
            </w:r>
            <w:r w:rsidRPr="007E668A">
              <w:rPr>
                <w:color w:val="00AF50"/>
              </w:rPr>
              <w:t>do</w:t>
            </w:r>
            <w:r w:rsidRPr="007E668A">
              <w:rPr>
                <w:color w:val="00AF50"/>
                <w:spacing w:val="-1"/>
              </w:rPr>
              <w:t xml:space="preserve"> </w:t>
            </w:r>
            <w:r w:rsidRPr="007E668A">
              <w:rPr>
                <w:color w:val="00AF50"/>
              </w:rPr>
              <w:t>zajęć,</w:t>
            </w:r>
            <w:r w:rsidRPr="007E668A">
              <w:rPr>
                <w:color w:val="00AF50"/>
                <w:spacing w:val="-1"/>
              </w:rPr>
              <w:t xml:space="preserve"> </w:t>
            </w:r>
            <w:r w:rsidRPr="007E668A">
              <w:rPr>
                <w:color w:val="00AF50"/>
              </w:rPr>
              <w:t>czytanie</w:t>
            </w:r>
          </w:p>
          <w:p w:rsidR="007E668A" w:rsidRPr="007E668A" w:rsidRDefault="007E668A" w:rsidP="007E668A">
            <w:pPr>
              <w:pStyle w:val="TableParagraph"/>
              <w:spacing w:line="252" w:lineRule="exact"/>
              <w:ind w:left="108" w:right="505"/>
            </w:pPr>
            <w:r w:rsidRPr="007E668A">
              <w:rPr>
                <w:color w:val="00AF50"/>
              </w:rPr>
              <w:t>wskazanej literatury, przygotowanie do</w:t>
            </w:r>
            <w:r w:rsidRPr="007E668A">
              <w:rPr>
                <w:color w:val="00AF50"/>
                <w:spacing w:val="-52"/>
              </w:rPr>
              <w:t xml:space="preserve"> </w:t>
            </w:r>
            <w:r w:rsidRPr="007E668A">
              <w:rPr>
                <w:color w:val="00AF50"/>
              </w:rPr>
              <w:t>egzaminu, inne)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before="9"/>
              <w:rPr>
                <w:sz w:val="32"/>
              </w:rPr>
            </w:pPr>
          </w:p>
          <w:p w:rsidR="007E668A" w:rsidRPr="007E668A" w:rsidRDefault="007E668A" w:rsidP="007E668A">
            <w:pPr>
              <w:pStyle w:val="TableParagraph"/>
              <w:ind w:left="2283" w:right="2274"/>
              <w:jc w:val="center"/>
            </w:pPr>
            <w:r w:rsidRPr="007E668A">
              <w:t>20</w:t>
            </w: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32" w:lineRule="exact"/>
              <w:ind w:left="468"/>
            </w:pPr>
            <w:r w:rsidRPr="007E668A">
              <w:t>4.</w:t>
            </w:r>
            <w:r w:rsidRPr="007E668A">
              <w:rPr>
                <w:spacing w:val="71"/>
              </w:rPr>
              <w:t xml:space="preserve"> </w:t>
            </w:r>
            <w:r w:rsidRPr="007E668A">
              <w:t>Wykład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32" w:lineRule="exact"/>
              <w:ind w:left="9"/>
              <w:jc w:val="center"/>
            </w:pPr>
            <w:r w:rsidRPr="007E668A">
              <w:t>10</w:t>
            </w: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1" w:lineRule="exact"/>
              <w:ind w:left="468"/>
            </w:pPr>
            <w:r w:rsidRPr="007E668A">
              <w:t>5.</w:t>
            </w:r>
            <w:r w:rsidRPr="007E668A">
              <w:rPr>
                <w:spacing w:val="74"/>
              </w:rPr>
              <w:t xml:space="preserve"> </w:t>
            </w:r>
            <w:r w:rsidRPr="007E668A">
              <w:t>Laboratorium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before="17" w:line="250" w:lineRule="exact"/>
              <w:ind w:left="2283" w:right="2274"/>
              <w:jc w:val="center"/>
            </w:pPr>
            <w:r w:rsidRPr="007E668A">
              <w:t>10</w:t>
            </w: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 w:rsidRPr="007E668A">
              <w:rPr>
                <w:b/>
              </w:rPr>
              <w:t>Łączny</w:t>
            </w:r>
            <w:r w:rsidRPr="007E668A">
              <w:rPr>
                <w:b/>
                <w:spacing w:val="-2"/>
              </w:rPr>
              <w:t xml:space="preserve"> </w:t>
            </w:r>
            <w:r w:rsidRPr="007E668A">
              <w:rPr>
                <w:b/>
              </w:rPr>
              <w:t>nakład</w:t>
            </w:r>
            <w:r w:rsidRPr="007E668A">
              <w:rPr>
                <w:b/>
                <w:spacing w:val="-3"/>
              </w:rPr>
              <w:t xml:space="preserve"> </w:t>
            </w:r>
            <w:r w:rsidRPr="007E668A">
              <w:rPr>
                <w:b/>
              </w:rPr>
              <w:t>pracy</w:t>
            </w:r>
            <w:r w:rsidRPr="007E668A">
              <w:rPr>
                <w:b/>
                <w:spacing w:val="-1"/>
              </w:rPr>
              <w:t xml:space="preserve"> </w:t>
            </w:r>
            <w:r w:rsidRPr="007E668A">
              <w:rPr>
                <w:b/>
              </w:rPr>
              <w:t>studenta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before="1" w:line="233" w:lineRule="exact"/>
              <w:ind w:left="2283" w:right="2274"/>
              <w:jc w:val="center"/>
            </w:pPr>
            <w:r w:rsidRPr="007E668A">
              <w:t>50</w:t>
            </w:r>
          </w:p>
        </w:tc>
      </w:tr>
      <w:tr w:rsidR="007E668A" w:rsidRPr="007E668A" w:rsidTr="00AE55CD">
        <w:trPr>
          <w:jc w:val="center"/>
        </w:trPr>
        <w:tc>
          <w:tcPr>
            <w:tcW w:w="9471" w:type="dxa"/>
            <w:gridSpan w:val="8"/>
            <w:shd w:val="clear" w:color="auto" w:fill="auto"/>
          </w:tcPr>
          <w:p w:rsidR="000D78BF" w:rsidRPr="000D78BF" w:rsidRDefault="000D78BF" w:rsidP="007E668A">
            <w:pPr>
              <w:pStyle w:val="TableParagraph"/>
              <w:spacing w:line="234" w:lineRule="exact"/>
              <w:ind w:left="2364"/>
              <w:rPr>
                <w:b/>
                <w:sz w:val="24"/>
                <w:szCs w:val="24"/>
              </w:rPr>
            </w:pPr>
          </w:p>
          <w:p w:rsidR="007E668A" w:rsidRPr="000D78BF" w:rsidRDefault="007E668A" w:rsidP="007E668A">
            <w:pPr>
              <w:pStyle w:val="TableParagraph"/>
              <w:spacing w:line="234" w:lineRule="exact"/>
              <w:ind w:left="2364"/>
              <w:rPr>
                <w:b/>
                <w:sz w:val="24"/>
                <w:szCs w:val="24"/>
              </w:rPr>
            </w:pPr>
            <w:r w:rsidRPr="000D78BF">
              <w:rPr>
                <w:b/>
                <w:sz w:val="24"/>
                <w:szCs w:val="24"/>
              </w:rPr>
              <w:t>VII.</w:t>
            </w:r>
            <w:r w:rsidRPr="000D78B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D78BF">
              <w:rPr>
                <w:b/>
                <w:sz w:val="24"/>
                <w:szCs w:val="24"/>
              </w:rPr>
              <w:t>OBCIĄŻENIE</w:t>
            </w:r>
            <w:r w:rsidRPr="000D78B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D78BF">
              <w:rPr>
                <w:b/>
                <w:sz w:val="24"/>
                <w:szCs w:val="24"/>
              </w:rPr>
              <w:t>PRACĄ</w:t>
            </w:r>
            <w:r w:rsidRPr="000D78B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D78BF">
              <w:rPr>
                <w:b/>
                <w:sz w:val="24"/>
                <w:szCs w:val="24"/>
              </w:rPr>
              <w:t>STUDENTA</w:t>
            </w:r>
            <w:r w:rsidRPr="000D78B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D78BF">
              <w:rPr>
                <w:b/>
                <w:sz w:val="24"/>
                <w:szCs w:val="24"/>
              </w:rPr>
              <w:t>(ECTS)</w:t>
            </w:r>
          </w:p>
          <w:p w:rsidR="000D78BF" w:rsidRPr="007E668A" w:rsidRDefault="000D78BF" w:rsidP="007E668A">
            <w:pPr>
              <w:pStyle w:val="TableParagraph"/>
              <w:spacing w:line="234" w:lineRule="exact"/>
              <w:ind w:left="2364"/>
              <w:rPr>
                <w:b/>
              </w:rPr>
            </w:pP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ind w:left="108" w:right="654"/>
              <w:jc w:val="both"/>
            </w:pPr>
            <w:r w:rsidRPr="007E668A">
              <w:rPr>
                <w:b/>
              </w:rPr>
              <w:t>Sumaryczna liczba punktów ECTS</w:t>
            </w:r>
            <w:r w:rsidRPr="007E668A">
              <w:rPr>
                <w:b/>
                <w:spacing w:val="-52"/>
              </w:rPr>
              <w:t xml:space="preserve"> </w:t>
            </w:r>
            <w:r w:rsidRPr="007E668A">
              <w:rPr>
                <w:b/>
              </w:rPr>
              <w:t>z</w:t>
            </w:r>
            <w:r w:rsidRPr="007E668A">
              <w:rPr>
                <w:b/>
                <w:spacing w:val="1"/>
              </w:rPr>
              <w:t xml:space="preserve"> </w:t>
            </w:r>
            <w:r w:rsidRPr="007E668A">
              <w:rPr>
                <w:b/>
              </w:rPr>
              <w:t xml:space="preserve">przedmiotu </w:t>
            </w:r>
            <w:r w:rsidRPr="007E668A">
              <w:rPr>
                <w:color w:val="00AF50"/>
              </w:rPr>
              <w:t>(liczba punktów, którą</w:t>
            </w:r>
            <w:r w:rsidRPr="007E668A">
              <w:rPr>
                <w:color w:val="00AF50"/>
                <w:spacing w:val="-52"/>
              </w:rPr>
              <w:t xml:space="preserve"> </w:t>
            </w:r>
            <w:r w:rsidRPr="007E668A">
              <w:rPr>
                <w:color w:val="00AF50"/>
              </w:rPr>
              <w:t>student</w:t>
            </w:r>
            <w:r w:rsidRPr="007E668A">
              <w:rPr>
                <w:color w:val="00AF50"/>
                <w:spacing w:val="1"/>
              </w:rPr>
              <w:t xml:space="preserve"> </w:t>
            </w:r>
            <w:r w:rsidRPr="007E668A">
              <w:rPr>
                <w:color w:val="00AF50"/>
              </w:rPr>
              <w:t>uzyskuje</w:t>
            </w:r>
            <w:r w:rsidRPr="007E668A">
              <w:rPr>
                <w:color w:val="00AF50"/>
                <w:spacing w:val="-3"/>
              </w:rPr>
              <w:t xml:space="preserve"> </w:t>
            </w:r>
            <w:r w:rsidRPr="007E668A">
              <w:rPr>
                <w:color w:val="00AF50"/>
              </w:rPr>
              <w:t>na zajęciach</w:t>
            </w:r>
          </w:p>
          <w:p w:rsidR="007E668A" w:rsidRPr="007E668A" w:rsidRDefault="007E668A" w:rsidP="007E668A">
            <w:pPr>
              <w:pStyle w:val="TableParagraph"/>
              <w:ind w:left="108" w:right="319"/>
            </w:pPr>
            <w:r w:rsidRPr="007E668A">
              <w:rPr>
                <w:color w:val="00AF50"/>
              </w:rPr>
              <w:t>wymagających bezpośredniego udziału</w:t>
            </w:r>
            <w:r w:rsidRPr="007E668A">
              <w:rPr>
                <w:color w:val="00AF50"/>
                <w:spacing w:val="1"/>
              </w:rPr>
              <w:t xml:space="preserve"> </w:t>
            </w:r>
            <w:r w:rsidRPr="007E668A">
              <w:rPr>
                <w:color w:val="00AF50"/>
              </w:rPr>
              <w:t>nauczyciela oraz w ramach zajęć o</w:t>
            </w:r>
            <w:r w:rsidRPr="007E668A">
              <w:rPr>
                <w:color w:val="00AF50"/>
                <w:spacing w:val="1"/>
              </w:rPr>
              <w:t xml:space="preserve"> </w:t>
            </w:r>
            <w:r w:rsidRPr="007E668A">
              <w:rPr>
                <w:color w:val="00AF50"/>
              </w:rPr>
              <w:t>charakterze</w:t>
            </w:r>
            <w:r w:rsidRPr="007E668A">
              <w:rPr>
                <w:color w:val="00AF50"/>
                <w:spacing w:val="-1"/>
              </w:rPr>
              <w:t xml:space="preserve"> </w:t>
            </w:r>
            <w:r w:rsidRPr="007E668A">
              <w:rPr>
                <w:color w:val="00AF50"/>
              </w:rPr>
              <w:t>praktycznym</w:t>
            </w:r>
            <w:r w:rsidRPr="007E668A">
              <w:rPr>
                <w:color w:val="00AF50"/>
                <w:spacing w:val="-6"/>
              </w:rPr>
              <w:t xml:space="preserve"> </w:t>
            </w:r>
            <w:r w:rsidRPr="007E668A">
              <w:rPr>
                <w:color w:val="00AF50"/>
              </w:rPr>
              <w:t>–</w:t>
            </w:r>
            <w:r w:rsidRPr="007E668A">
              <w:rPr>
                <w:color w:val="00AF50"/>
                <w:spacing w:val="-2"/>
              </w:rPr>
              <w:t xml:space="preserve"> </w:t>
            </w:r>
            <w:r w:rsidRPr="007E668A">
              <w:rPr>
                <w:color w:val="00AF50"/>
              </w:rPr>
              <w:t>laboratoryjne,</w:t>
            </w:r>
          </w:p>
          <w:p w:rsidR="007E668A" w:rsidRPr="007E668A" w:rsidRDefault="007E668A" w:rsidP="007E668A">
            <w:pPr>
              <w:pStyle w:val="TableParagraph"/>
              <w:spacing w:line="235" w:lineRule="exact"/>
              <w:ind w:left="108"/>
            </w:pPr>
            <w:r w:rsidRPr="007E668A">
              <w:rPr>
                <w:color w:val="00AF50"/>
              </w:rPr>
              <w:t>projektowe,</w:t>
            </w:r>
            <w:r w:rsidRPr="007E668A">
              <w:rPr>
                <w:color w:val="00AF50"/>
                <w:spacing w:val="-2"/>
              </w:rPr>
              <w:t xml:space="preserve"> </w:t>
            </w:r>
            <w:r w:rsidRPr="007E668A">
              <w:rPr>
                <w:color w:val="00AF50"/>
              </w:rPr>
              <w:t>itp.)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rPr>
                <w:sz w:val="24"/>
              </w:rPr>
            </w:pPr>
          </w:p>
          <w:p w:rsidR="007E668A" w:rsidRPr="007E668A" w:rsidRDefault="007E668A" w:rsidP="007E668A">
            <w:pPr>
              <w:pStyle w:val="TableParagraph"/>
              <w:rPr>
                <w:sz w:val="24"/>
              </w:rPr>
            </w:pPr>
          </w:p>
          <w:p w:rsidR="007E668A" w:rsidRPr="007E668A" w:rsidRDefault="007E668A" w:rsidP="007E668A">
            <w:pPr>
              <w:pStyle w:val="TableParagraph"/>
              <w:rPr>
                <w:sz w:val="24"/>
              </w:rPr>
            </w:pPr>
          </w:p>
          <w:p w:rsidR="007E668A" w:rsidRPr="007E668A" w:rsidRDefault="007E668A" w:rsidP="007E668A">
            <w:pPr>
              <w:pStyle w:val="TableParagraph"/>
              <w:spacing w:before="9"/>
              <w:rPr>
                <w:sz w:val="26"/>
              </w:rPr>
            </w:pPr>
          </w:p>
          <w:p w:rsidR="007E668A" w:rsidRPr="007E668A" w:rsidRDefault="007E668A" w:rsidP="007E668A">
            <w:pPr>
              <w:pStyle w:val="TableParagraph"/>
              <w:jc w:val="center"/>
            </w:pPr>
            <w:r w:rsidRPr="007E668A">
              <w:t>2</w:t>
            </w:r>
            <w:r w:rsidRPr="007E668A">
              <w:rPr>
                <w:spacing w:val="1"/>
              </w:rPr>
              <w:t xml:space="preserve"> </w:t>
            </w:r>
            <w:r w:rsidRPr="007E668A">
              <w:t>ECTS</w:t>
            </w: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2" w:lineRule="exact"/>
              <w:ind w:left="108" w:right="450"/>
              <w:rPr>
                <w:b/>
              </w:rPr>
            </w:pPr>
            <w:r w:rsidRPr="007E668A">
              <w:rPr>
                <w:b/>
              </w:rPr>
              <w:t>Nakład pracy studenta związany z</w:t>
            </w:r>
            <w:r w:rsidRPr="007E668A">
              <w:rPr>
                <w:b/>
                <w:spacing w:val="1"/>
              </w:rPr>
              <w:t xml:space="preserve"> </w:t>
            </w:r>
            <w:r w:rsidRPr="007E668A">
              <w:rPr>
                <w:b/>
              </w:rPr>
              <w:t>zajęciami</w:t>
            </w:r>
            <w:r w:rsidRPr="007E668A">
              <w:rPr>
                <w:b/>
                <w:spacing w:val="-6"/>
              </w:rPr>
              <w:t xml:space="preserve"> </w:t>
            </w:r>
            <w:r w:rsidRPr="007E668A">
              <w:rPr>
                <w:b/>
              </w:rPr>
              <w:t>o</w:t>
            </w:r>
            <w:r w:rsidRPr="007E668A">
              <w:rPr>
                <w:b/>
                <w:spacing w:val="-3"/>
              </w:rPr>
              <w:t xml:space="preserve"> </w:t>
            </w:r>
            <w:r w:rsidRPr="007E668A">
              <w:rPr>
                <w:b/>
              </w:rPr>
              <w:t>charakterze</w:t>
            </w:r>
            <w:r w:rsidRPr="007E668A">
              <w:rPr>
                <w:b/>
                <w:spacing w:val="-3"/>
              </w:rPr>
              <w:t xml:space="preserve"> </w:t>
            </w:r>
            <w:r w:rsidRPr="007E668A">
              <w:rPr>
                <w:b/>
              </w:rPr>
              <w:t>praktycznym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before="123"/>
              <w:jc w:val="center"/>
            </w:pPr>
            <w:r w:rsidRPr="007E668A">
              <w:t>1</w:t>
            </w:r>
            <w:r w:rsidRPr="007E668A">
              <w:rPr>
                <w:spacing w:val="1"/>
              </w:rPr>
              <w:t xml:space="preserve"> </w:t>
            </w:r>
            <w:r w:rsidRPr="007E668A">
              <w:t>ECTS</w:t>
            </w: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ind w:left="108" w:right="304"/>
              <w:rPr>
                <w:b/>
              </w:rPr>
            </w:pPr>
            <w:r w:rsidRPr="007E668A">
              <w:rPr>
                <w:b/>
              </w:rPr>
              <w:t>Nakład pracy związany z zajęciami</w:t>
            </w:r>
            <w:r w:rsidRPr="007E668A">
              <w:rPr>
                <w:b/>
                <w:spacing w:val="1"/>
              </w:rPr>
              <w:t xml:space="preserve"> </w:t>
            </w:r>
            <w:r w:rsidRPr="007E668A">
              <w:rPr>
                <w:b/>
              </w:rPr>
              <w:t>wymagającymi</w:t>
            </w:r>
            <w:r w:rsidRPr="007E668A">
              <w:rPr>
                <w:b/>
                <w:spacing w:val="-4"/>
              </w:rPr>
              <w:t xml:space="preserve"> </w:t>
            </w:r>
            <w:r w:rsidRPr="007E668A">
              <w:rPr>
                <w:b/>
              </w:rPr>
              <w:t>bezpośredniego</w:t>
            </w:r>
            <w:r w:rsidRPr="007E668A">
              <w:rPr>
                <w:b/>
                <w:spacing w:val="-4"/>
              </w:rPr>
              <w:t xml:space="preserve"> </w:t>
            </w:r>
            <w:r w:rsidRPr="007E668A">
              <w:rPr>
                <w:b/>
              </w:rPr>
              <w:t>udziału</w:t>
            </w:r>
          </w:p>
          <w:p w:rsidR="007E668A" w:rsidRPr="007E668A" w:rsidRDefault="007E668A" w:rsidP="007E668A">
            <w:pPr>
              <w:pStyle w:val="TableParagraph"/>
              <w:spacing w:line="233" w:lineRule="exact"/>
              <w:ind w:left="108"/>
              <w:rPr>
                <w:b/>
              </w:rPr>
            </w:pPr>
            <w:r w:rsidRPr="007E668A">
              <w:rPr>
                <w:b/>
              </w:rPr>
              <w:t>nauczycieli</w:t>
            </w:r>
            <w:r w:rsidRPr="007E668A">
              <w:rPr>
                <w:b/>
                <w:spacing w:val="-1"/>
              </w:rPr>
              <w:t xml:space="preserve"> </w:t>
            </w:r>
            <w:r w:rsidRPr="007E668A">
              <w:rPr>
                <w:b/>
              </w:rPr>
              <w:t>akademickich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before="9"/>
              <w:rPr>
                <w:sz w:val="32"/>
              </w:rPr>
            </w:pPr>
          </w:p>
          <w:p w:rsidR="007E668A" w:rsidRPr="007E668A" w:rsidRDefault="007E668A" w:rsidP="007E668A">
            <w:pPr>
              <w:pStyle w:val="TableParagraph"/>
              <w:jc w:val="center"/>
            </w:pPr>
            <w:r w:rsidRPr="007E668A">
              <w:t>2 ECTS</w:t>
            </w:r>
          </w:p>
        </w:tc>
      </w:tr>
      <w:tr w:rsidR="007E668A" w:rsidRPr="007E668A" w:rsidTr="007E668A">
        <w:trPr>
          <w:jc w:val="center"/>
        </w:trPr>
        <w:tc>
          <w:tcPr>
            <w:tcW w:w="4029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34" w:lineRule="exact"/>
              <w:ind w:left="108"/>
              <w:rPr>
                <w:b/>
              </w:rPr>
            </w:pPr>
            <w:r w:rsidRPr="007E668A">
              <w:rPr>
                <w:b/>
              </w:rPr>
              <w:t>Nakład pracy</w:t>
            </w:r>
            <w:r w:rsidRPr="007E668A">
              <w:rPr>
                <w:b/>
                <w:spacing w:val="-2"/>
              </w:rPr>
              <w:t xml:space="preserve"> </w:t>
            </w:r>
            <w:r w:rsidRPr="007E668A">
              <w:rPr>
                <w:b/>
              </w:rPr>
              <w:t>własnej</w:t>
            </w:r>
            <w:r w:rsidRPr="007E668A">
              <w:rPr>
                <w:b/>
                <w:spacing w:val="-3"/>
              </w:rPr>
              <w:t xml:space="preserve"> </w:t>
            </w:r>
            <w:r w:rsidRPr="007E668A">
              <w:rPr>
                <w:b/>
              </w:rPr>
              <w:t>studenta</w:t>
            </w:r>
          </w:p>
        </w:tc>
        <w:tc>
          <w:tcPr>
            <w:tcW w:w="5442" w:type="dxa"/>
            <w:gridSpan w:val="4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34" w:lineRule="exact"/>
              <w:jc w:val="center"/>
              <w:rPr>
                <w:b/>
              </w:rPr>
            </w:pPr>
            <w:r w:rsidRPr="007E668A">
              <w:t>1 ECTS</w:t>
            </w:r>
          </w:p>
        </w:tc>
      </w:tr>
      <w:tr w:rsidR="007E668A" w:rsidRPr="007E668A" w:rsidTr="007E668A">
        <w:trPr>
          <w:jc w:val="center"/>
        </w:trPr>
        <w:tc>
          <w:tcPr>
            <w:tcW w:w="9471" w:type="dxa"/>
            <w:gridSpan w:val="8"/>
            <w:shd w:val="clear" w:color="auto" w:fill="auto"/>
          </w:tcPr>
          <w:p w:rsidR="000D78BF" w:rsidRDefault="000D78BF" w:rsidP="007E668A">
            <w:pPr>
              <w:pStyle w:val="TableParagraph"/>
              <w:spacing w:line="231" w:lineRule="exact"/>
              <w:ind w:left="3437"/>
              <w:rPr>
                <w:b/>
              </w:rPr>
            </w:pPr>
          </w:p>
          <w:p w:rsidR="007E668A" w:rsidRPr="000D78BF" w:rsidRDefault="007E668A" w:rsidP="007E668A">
            <w:pPr>
              <w:pStyle w:val="TableParagraph"/>
              <w:spacing w:line="231" w:lineRule="exact"/>
              <w:ind w:left="3437"/>
              <w:rPr>
                <w:b/>
                <w:sz w:val="24"/>
                <w:szCs w:val="24"/>
              </w:rPr>
            </w:pPr>
            <w:r w:rsidRPr="000D78BF">
              <w:rPr>
                <w:b/>
                <w:sz w:val="24"/>
                <w:szCs w:val="24"/>
              </w:rPr>
              <w:t>VIII.</w:t>
            </w:r>
            <w:r w:rsidRPr="000D78B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D78BF">
              <w:rPr>
                <w:b/>
                <w:sz w:val="24"/>
                <w:szCs w:val="24"/>
              </w:rPr>
              <w:t>KRYTERIA</w:t>
            </w:r>
            <w:r w:rsidRPr="000D78B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D78BF">
              <w:rPr>
                <w:b/>
                <w:sz w:val="24"/>
                <w:szCs w:val="24"/>
              </w:rPr>
              <w:t>OCENY</w:t>
            </w:r>
          </w:p>
          <w:p w:rsidR="000D78BF" w:rsidRPr="007E668A" w:rsidRDefault="000D78BF" w:rsidP="007E668A">
            <w:pPr>
              <w:pStyle w:val="TableParagraph"/>
              <w:spacing w:line="231" w:lineRule="exact"/>
              <w:ind w:left="3437"/>
              <w:rPr>
                <w:b/>
              </w:rPr>
            </w:pPr>
          </w:p>
        </w:tc>
      </w:tr>
      <w:tr w:rsidR="007E668A" w:rsidRPr="007E668A" w:rsidTr="007E668A">
        <w:trPr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7E668A">
              <w:rPr>
                <w:sz w:val="24"/>
              </w:rPr>
              <w:t>5</w:t>
            </w:r>
          </w:p>
        </w:tc>
        <w:tc>
          <w:tcPr>
            <w:tcW w:w="8420" w:type="dxa"/>
            <w:gridSpan w:val="7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6" w:lineRule="exact"/>
              <w:rPr>
                <w:sz w:val="24"/>
              </w:rPr>
            </w:pPr>
            <w:r w:rsidRPr="007E668A">
              <w:t>znakomita</w:t>
            </w:r>
            <w:r w:rsidRPr="007E668A">
              <w:rPr>
                <w:spacing w:val="-2"/>
              </w:rPr>
              <w:t xml:space="preserve"> </w:t>
            </w:r>
            <w:r w:rsidRPr="007E668A">
              <w:t>wiedza,</w:t>
            </w:r>
            <w:r w:rsidRPr="007E668A">
              <w:rPr>
                <w:spacing w:val="-2"/>
              </w:rPr>
              <w:t xml:space="preserve"> </w:t>
            </w:r>
            <w:r w:rsidRPr="007E668A">
              <w:t>umiejętności,</w:t>
            </w:r>
            <w:r w:rsidRPr="007E668A">
              <w:rPr>
                <w:spacing w:val="-2"/>
              </w:rPr>
              <w:t xml:space="preserve"> </w:t>
            </w:r>
            <w:r w:rsidRPr="007E668A">
              <w:t>kompetencje</w:t>
            </w:r>
          </w:p>
        </w:tc>
      </w:tr>
      <w:tr w:rsidR="007E668A" w:rsidRPr="007E668A" w:rsidTr="007E668A">
        <w:trPr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before="1" w:line="257" w:lineRule="exact"/>
              <w:ind w:left="111"/>
              <w:rPr>
                <w:sz w:val="24"/>
              </w:rPr>
            </w:pPr>
            <w:r w:rsidRPr="007E668A">
              <w:rPr>
                <w:sz w:val="24"/>
              </w:rPr>
              <w:t>4,5</w:t>
            </w:r>
          </w:p>
        </w:tc>
        <w:tc>
          <w:tcPr>
            <w:tcW w:w="8420" w:type="dxa"/>
            <w:gridSpan w:val="7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before="1"/>
              <w:ind w:left="108"/>
            </w:pPr>
            <w:r w:rsidRPr="007E668A">
              <w:t>bardzo</w:t>
            </w:r>
            <w:r w:rsidRPr="007E668A">
              <w:rPr>
                <w:spacing w:val="-2"/>
              </w:rPr>
              <w:t xml:space="preserve"> </w:t>
            </w:r>
            <w:r w:rsidRPr="007E668A">
              <w:t>dobra</w:t>
            </w:r>
            <w:r w:rsidRPr="007E668A">
              <w:rPr>
                <w:spacing w:val="-1"/>
              </w:rPr>
              <w:t xml:space="preserve"> </w:t>
            </w:r>
            <w:r w:rsidRPr="007E668A">
              <w:t>wiedza,</w:t>
            </w:r>
            <w:r w:rsidRPr="007E668A">
              <w:rPr>
                <w:spacing w:val="-1"/>
              </w:rPr>
              <w:t xml:space="preserve"> </w:t>
            </w:r>
            <w:r w:rsidRPr="007E668A">
              <w:t>umiejętności,</w:t>
            </w:r>
            <w:r w:rsidRPr="007E668A">
              <w:rPr>
                <w:spacing w:val="-1"/>
              </w:rPr>
              <w:t xml:space="preserve"> </w:t>
            </w:r>
            <w:r w:rsidRPr="007E668A">
              <w:t>kompetencje</w:t>
            </w:r>
          </w:p>
        </w:tc>
      </w:tr>
      <w:tr w:rsidR="007E668A" w:rsidRPr="007E668A" w:rsidTr="007E668A">
        <w:trPr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7E668A">
              <w:rPr>
                <w:sz w:val="24"/>
              </w:rPr>
              <w:t>4</w:t>
            </w:r>
          </w:p>
        </w:tc>
        <w:tc>
          <w:tcPr>
            <w:tcW w:w="8420" w:type="dxa"/>
            <w:gridSpan w:val="7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1" w:lineRule="exact"/>
              <w:ind w:left="108"/>
            </w:pPr>
            <w:r w:rsidRPr="007E668A">
              <w:t>dobra</w:t>
            </w:r>
            <w:r w:rsidRPr="007E668A">
              <w:rPr>
                <w:spacing w:val="-2"/>
              </w:rPr>
              <w:t xml:space="preserve"> </w:t>
            </w:r>
            <w:r w:rsidRPr="007E668A">
              <w:t>wiedza,</w:t>
            </w:r>
            <w:r w:rsidRPr="007E668A">
              <w:rPr>
                <w:spacing w:val="-2"/>
              </w:rPr>
              <w:t xml:space="preserve"> </w:t>
            </w:r>
            <w:r w:rsidRPr="007E668A">
              <w:t>umiejętności,</w:t>
            </w:r>
            <w:r w:rsidRPr="007E668A">
              <w:rPr>
                <w:spacing w:val="-1"/>
              </w:rPr>
              <w:t xml:space="preserve"> </w:t>
            </w:r>
            <w:r w:rsidRPr="007E668A">
              <w:t>kompetencje</w:t>
            </w:r>
          </w:p>
        </w:tc>
      </w:tr>
      <w:tr w:rsidR="007E668A" w:rsidRPr="007E668A" w:rsidTr="007E668A">
        <w:trPr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7E668A">
              <w:rPr>
                <w:sz w:val="24"/>
              </w:rPr>
              <w:t>3,5</w:t>
            </w:r>
          </w:p>
        </w:tc>
        <w:tc>
          <w:tcPr>
            <w:tcW w:w="8420" w:type="dxa"/>
            <w:gridSpan w:val="7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1" w:lineRule="exact"/>
              <w:ind w:left="108"/>
            </w:pPr>
            <w:r w:rsidRPr="007E668A">
              <w:t>zadawalająca</w:t>
            </w:r>
            <w:r w:rsidRPr="007E668A">
              <w:rPr>
                <w:spacing w:val="-2"/>
              </w:rPr>
              <w:t xml:space="preserve"> </w:t>
            </w:r>
            <w:r w:rsidRPr="007E668A">
              <w:t>wiedza,</w:t>
            </w:r>
            <w:r w:rsidRPr="007E668A">
              <w:rPr>
                <w:spacing w:val="-3"/>
              </w:rPr>
              <w:t xml:space="preserve"> </w:t>
            </w:r>
            <w:r w:rsidRPr="007E668A">
              <w:t>umiejętności,</w:t>
            </w:r>
            <w:r w:rsidRPr="007E668A">
              <w:rPr>
                <w:spacing w:val="-3"/>
              </w:rPr>
              <w:t xml:space="preserve"> </w:t>
            </w:r>
            <w:r w:rsidRPr="007E668A">
              <w:t>kompetencje,</w:t>
            </w:r>
            <w:r w:rsidRPr="007E668A">
              <w:rPr>
                <w:spacing w:val="-3"/>
              </w:rPr>
              <w:t xml:space="preserve"> </w:t>
            </w:r>
            <w:r w:rsidRPr="007E668A">
              <w:t>ale</w:t>
            </w:r>
            <w:r w:rsidRPr="007E668A">
              <w:rPr>
                <w:spacing w:val="-2"/>
              </w:rPr>
              <w:t xml:space="preserve"> </w:t>
            </w:r>
            <w:r w:rsidRPr="007E668A">
              <w:t>ze</w:t>
            </w:r>
            <w:r w:rsidRPr="007E668A">
              <w:rPr>
                <w:spacing w:val="-2"/>
              </w:rPr>
              <w:t xml:space="preserve"> </w:t>
            </w:r>
            <w:r w:rsidRPr="007E668A">
              <w:t>znacznymi</w:t>
            </w:r>
            <w:r w:rsidRPr="007E668A">
              <w:rPr>
                <w:spacing w:val="-1"/>
              </w:rPr>
              <w:t xml:space="preserve"> </w:t>
            </w:r>
            <w:r w:rsidRPr="007E668A">
              <w:t>niedociągnięciami</w:t>
            </w:r>
          </w:p>
        </w:tc>
      </w:tr>
      <w:tr w:rsidR="007E668A" w:rsidRPr="007E668A" w:rsidTr="007E668A">
        <w:trPr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7E668A">
              <w:rPr>
                <w:sz w:val="24"/>
              </w:rPr>
              <w:t>3</w:t>
            </w:r>
          </w:p>
        </w:tc>
        <w:tc>
          <w:tcPr>
            <w:tcW w:w="8420" w:type="dxa"/>
            <w:gridSpan w:val="7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1" w:lineRule="exact"/>
              <w:ind w:left="108"/>
            </w:pPr>
            <w:r w:rsidRPr="007E668A">
              <w:t>zadawalająca</w:t>
            </w:r>
            <w:r w:rsidRPr="007E668A">
              <w:rPr>
                <w:spacing w:val="-2"/>
              </w:rPr>
              <w:t xml:space="preserve"> </w:t>
            </w:r>
            <w:r w:rsidRPr="007E668A">
              <w:t>wiedza,</w:t>
            </w:r>
            <w:r w:rsidRPr="007E668A">
              <w:rPr>
                <w:spacing w:val="-2"/>
              </w:rPr>
              <w:t xml:space="preserve"> </w:t>
            </w:r>
            <w:r w:rsidRPr="007E668A">
              <w:t>umiejętności,</w:t>
            </w:r>
            <w:r w:rsidRPr="007E668A">
              <w:rPr>
                <w:spacing w:val="-3"/>
              </w:rPr>
              <w:t xml:space="preserve"> </w:t>
            </w:r>
            <w:r w:rsidRPr="007E668A">
              <w:t>kompetencje,</w:t>
            </w:r>
            <w:r w:rsidRPr="007E668A">
              <w:rPr>
                <w:spacing w:val="-2"/>
              </w:rPr>
              <w:t xml:space="preserve"> </w:t>
            </w:r>
            <w:r w:rsidRPr="007E668A">
              <w:t>z</w:t>
            </w:r>
            <w:r w:rsidRPr="007E668A">
              <w:rPr>
                <w:spacing w:val="-4"/>
              </w:rPr>
              <w:t xml:space="preserve"> </w:t>
            </w:r>
            <w:r w:rsidRPr="007E668A">
              <w:t>licznymi</w:t>
            </w:r>
            <w:r w:rsidRPr="007E668A">
              <w:rPr>
                <w:spacing w:val="-1"/>
              </w:rPr>
              <w:t xml:space="preserve"> </w:t>
            </w:r>
            <w:r w:rsidRPr="007E668A">
              <w:t>błędami</w:t>
            </w:r>
          </w:p>
        </w:tc>
      </w:tr>
      <w:tr w:rsidR="007E668A" w:rsidRPr="007E668A" w:rsidTr="007E668A">
        <w:trPr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7E668A">
              <w:rPr>
                <w:sz w:val="24"/>
              </w:rPr>
              <w:t>2</w:t>
            </w:r>
          </w:p>
        </w:tc>
        <w:tc>
          <w:tcPr>
            <w:tcW w:w="8420" w:type="dxa"/>
            <w:gridSpan w:val="7"/>
            <w:shd w:val="clear" w:color="auto" w:fill="auto"/>
          </w:tcPr>
          <w:p w:rsidR="007E668A" w:rsidRPr="007E668A" w:rsidRDefault="007E668A" w:rsidP="007E668A">
            <w:pPr>
              <w:pStyle w:val="TableParagraph"/>
              <w:spacing w:line="251" w:lineRule="exact"/>
              <w:ind w:left="108"/>
            </w:pPr>
            <w:r w:rsidRPr="007E668A">
              <w:t>niezadawalająca</w:t>
            </w:r>
            <w:r w:rsidRPr="007E668A">
              <w:rPr>
                <w:spacing w:val="-3"/>
              </w:rPr>
              <w:t xml:space="preserve"> </w:t>
            </w:r>
            <w:r w:rsidRPr="007E668A">
              <w:t>wiedza,</w:t>
            </w:r>
            <w:r w:rsidRPr="007E668A">
              <w:rPr>
                <w:spacing w:val="-1"/>
              </w:rPr>
              <w:t xml:space="preserve"> </w:t>
            </w:r>
            <w:r w:rsidRPr="007E668A">
              <w:t>umiejętności,</w:t>
            </w:r>
            <w:r w:rsidRPr="007E668A">
              <w:rPr>
                <w:spacing w:val="-3"/>
              </w:rPr>
              <w:t xml:space="preserve"> </w:t>
            </w:r>
            <w:r w:rsidRPr="007E668A">
              <w:t>kompetencje</w:t>
            </w:r>
          </w:p>
        </w:tc>
      </w:tr>
      <w:tr w:rsidR="007E668A" w:rsidRPr="007E668A" w:rsidTr="007E668A">
        <w:trPr>
          <w:jc w:val="center"/>
        </w:trPr>
        <w:tc>
          <w:tcPr>
            <w:tcW w:w="1051" w:type="dxa"/>
            <w:shd w:val="clear" w:color="auto" w:fill="auto"/>
          </w:tcPr>
          <w:p w:rsidR="007E668A" w:rsidRPr="007E668A" w:rsidRDefault="007E668A" w:rsidP="007E668A">
            <w:r w:rsidRPr="007E668A">
              <w:t>2</w:t>
            </w:r>
          </w:p>
        </w:tc>
        <w:tc>
          <w:tcPr>
            <w:tcW w:w="8420" w:type="dxa"/>
            <w:gridSpan w:val="7"/>
            <w:shd w:val="clear" w:color="auto" w:fill="auto"/>
          </w:tcPr>
          <w:p w:rsidR="007E668A" w:rsidRPr="007E668A" w:rsidRDefault="007E668A" w:rsidP="007E668A">
            <w:r w:rsidRPr="007E668A">
              <w:t>niezadawalająca wiedza, umiejętności, kompetencje</w:t>
            </w:r>
          </w:p>
        </w:tc>
      </w:tr>
    </w:tbl>
    <w:p w:rsidR="00EC0243" w:rsidRPr="007E668A" w:rsidRDefault="00EC0243"/>
    <w:p w:rsidR="00EC0243" w:rsidRPr="007E668A" w:rsidRDefault="00EC0243"/>
    <w:p w:rsidR="00EC0243" w:rsidRDefault="00EC0243" w:rsidP="00121BBD">
      <w:r w:rsidRPr="007E668A">
        <w:t xml:space="preserve">Zatwierdzenie </w:t>
      </w:r>
      <w:r w:rsidR="00066577" w:rsidRPr="007E668A">
        <w:t xml:space="preserve">karty </w:t>
      </w:r>
      <w:r w:rsidR="00AF3B1E" w:rsidRPr="007E668A">
        <w:t xml:space="preserve">opisu </w:t>
      </w:r>
      <w:r w:rsidR="00066577" w:rsidRPr="007E668A">
        <w:t>przedmiotu</w:t>
      </w:r>
      <w:r w:rsidR="00121BBD" w:rsidRPr="007E668A">
        <w:t>:</w:t>
      </w:r>
    </w:p>
    <w:p w:rsidR="000D78BF" w:rsidRDefault="000D78BF" w:rsidP="00121BBD"/>
    <w:p w:rsidR="000D78BF" w:rsidRPr="007E668A" w:rsidRDefault="000D78BF" w:rsidP="00121BBD">
      <w:bookmarkStart w:id="0" w:name="_GoBack"/>
      <w:bookmarkEnd w:id="0"/>
    </w:p>
    <w:p w:rsidR="0000143D" w:rsidRPr="007E668A" w:rsidRDefault="0000143D" w:rsidP="00121BBD"/>
    <w:p w:rsidR="00913CA6" w:rsidRPr="007E668A" w:rsidRDefault="00121BBD" w:rsidP="00121BBD">
      <w:r w:rsidRPr="007E668A">
        <w:t>Opracował:</w:t>
      </w:r>
      <w:r w:rsidR="00913CA6" w:rsidRPr="007E668A">
        <w:t xml:space="preserve"> </w:t>
      </w:r>
      <w:r w:rsidR="007140C9" w:rsidRPr="007E668A">
        <w:t>mgr inż. Sławomir Wolski</w:t>
      </w:r>
      <w:r w:rsidR="00A86911" w:rsidRPr="007E668A">
        <w:t>.</w:t>
      </w:r>
    </w:p>
    <w:p w:rsidR="00913CA6" w:rsidRPr="007E668A" w:rsidRDefault="00913CA6" w:rsidP="00121BBD"/>
    <w:p w:rsidR="00121BBD" w:rsidRPr="007E668A" w:rsidRDefault="00121BBD" w:rsidP="00121BBD">
      <w:r w:rsidRPr="007E668A">
        <w:t xml:space="preserve">Sprawdził  pod względem formalnym (koordynator </w:t>
      </w:r>
      <w:r w:rsidR="00066577" w:rsidRPr="007E668A">
        <w:t>przedmiotu</w:t>
      </w:r>
      <w:r w:rsidRPr="007E668A">
        <w:t xml:space="preserve">): </w:t>
      </w:r>
      <w:r w:rsidR="001541A3" w:rsidRPr="007E668A">
        <w:t>dr inż. Grzegorz Feliczak</w:t>
      </w:r>
    </w:p>
    <w:p w:rsidR="00913CA6" w:rsidRPr="007E668A" w:rsidRDefault="00913CA6" w:rsidP="00121BBD"/>
    <w:p w:rsidR="00121BBD" w:rsidRPr="007E668A" w:rsidRDefault="00121BBD" w:rsidP="00121BBD">
      <w:r w:rsidRPr="007E668A">
        <w:t>Zatwierdził (Dyrektor Instytutu):</w:t>
      </w:r>
      <w:r w:rsidR="001541A3" w:rsidRPr="007E668A">
        <w:t xml:space="preserve"> dr inż. Halina Pacha-Gołębiowska</w:t>
      </w:r>
    </w:p>
    <w:p w:rsidR="00D51124" w:rsidRPr="007E668A" w:rsidRDefault="00D51124" w:rsidP="00121BBD"/>
    <w:sectPr w:rsidR="00D51124" w:rsidRPr="007E668A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7D4" w:rsidRDefault="003D27D4" w:rsidP="00CD37A2">
      <w:r>
        <w:separator/>
      </w:r>
    </w:p>
  </w:endnote>
  <w:endnote w:type="continuationSeparator" w:id="0">
    <w:p w:rsidR="003D27D4" w:rsidRDefault="003D27D4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1A3">
          <w:rPr>
            <w:noProof/>
          </w:rPr>
          <w:t>1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7D4" w:rsidRDefault="003D27D4" w:rsidP="00CD37A2">
      <w:r>
        <w:separator/>
      </w:r>
    </w:p>
  </w:footnote>
  <w:footnote w:type="continuationSeparator" w:id="0">
    <w:p w:rsidR="003D27D4" w:rsidRDefault="003D27D4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5F10"/>
    <w:multiLevelType w:val="hybridMultilevel"/>
    <w:tmpl w:val="BF92B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521"/>
    <w:multiLevelType w:val="multilevel"/>
    <w:tmpl w:val="1DCA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91CFA"/>
    <w:multiLevelType w:val="multilevel"/>
    <w:tmpl w:val="963C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C4544"/>
    <w:multiLevelType w:val="multilevel"/>
    <w:tmpl w:val="17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B66D9"/>
    <w:multiLevelType w:val="hybridMultilevel"/>
    <w:tmpl w:val="5BAE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70410"/>
    <w:multiLevelType w:val="hybridMultilevel"/>
    <w:tmpl w:val="309C1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85F32"/>
    <w:multiLevelType w:val="multilevel"/>
    <w:tmpl w:val="8A8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6E0996"/>
    <w:multiLevelType w:val="multilevel"/>
    <w:tmpl w:val="C1322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6236"/>
    <w:multiLevelType w:val="multilevel"/>
    <w:tmpl w:val="F50C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690A87"/>
    <w:multiLevelType w:val="hybridMultilevel"/>
    <w:tmpl w:val="7C369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137FF"/>
    <w:multiLevelType w:val="multilevel"/>
    <w:tmpl w:val="EF64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2B67C3"/>
    <w:multiLevelType w:val="hybridMultilevel"/>
    <w:tmpl w:val="C7F46B02"/>
    <w:lvl w:ilvl="0" w:tplc="9D7ABBCA">
      <w:start w:val="1"/>
      <w:numFmt w:val="decimal"/>
      <w:lvlText w:val="%1."/>
      <w:lvlJc w:val="left"/>
      <w:pPr>
        <w:ind w:left="22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45" w:hanging="360"/>
      </w:pPr>
    </w:lvl>
    <w:lvl w:ilvl="2" w:tplc="0415001B" w:tentative="1">
      <w:start w:val="1"/>
      <w:numFmt w:val="lowerRoman"/>
      <w:lvlText w:val="%3."/>
      <w:lvlJc w:val="right"/>
      <w:pPr>
        <w:ind w:left="1665" w:hanging="180"/>
      </w:pPr>
    </w:lvl>
    <w:lvl w:ilvl="3" w:tplc="0415000F" w:tentative="1">
      <w:start w:val="1"/>
      <w:numFmt w:val="decimal"/>
      <w:lvlText w:val="%4."/>
      <w:lvlJc w:val="left"/>
      <w:pPr>
        <w:ind w:left="2385" w:hanging="360"/>
      </w:pPr>
    </w:lvl>
    <w:lvl w:ilvl="4" w:tplc="04150019" w:tentative="1">
      <w:start w:val="1"/>
      <w:numFmt w:val="lowerLetter"/>
      <w:lvlText w:val="%5."/>
      <w:lvlJc w:val="left"/>
      <w:pPr>
        <w:ind w:left="3105" w:hanging="360"/>
      </w:pPr>
    </w:lvl>
    <w:lvl w:ilvl="5" w:tplc="0415001B" w:tentative="1">
      <w:start w:val="1"/>
      <w:numFmt w:val="lowerRoman"/>
      <w:lvlText w:val="%6."/>
      <w:lvlJc w:val="right"/>
      <w:pPr>
        <w:ind w:left="3825" w:hanging="180"/>
      </w:pPr>
    </w:lvl>
    <w:lvl w:ilvl="6" w:tplc="0415000F" w:tentative="1">
      <w:start w:val="1"/>
      <w:numFmt w:val="decimal"/>
      <w:lvlText w:val="%7."/>
      <w:lvlJc w:val="left"/>
      <w:pPr>
        <w:ind w:left="4545" w:hanging="360"/>
      </w:pPr>
    </w:lvl>
    <w:lvl w:ilvl="7" w:tplc="04150019" w:tentative="1">
      <w:start w:val="1"/>
      <w:numFmt w:val="lowerLetter"/>
      <w:lvlText w:val="%8."/>
      <w:lvlJc w:val="left"/>
      <w:pPr>
        <w:ind w:left="5265" w:hanging="360"/>
      </w:pPr>
    </w:lvl>
    <w:lvl w:ilvl="8" w:tplc="0415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16" w15:restartNumberingAfterBreak="0">
    <w:nsid w:val="63550572"/>
    <w:multiLevelType w:val="multilevel"/>
    <w:tmpl w:val="4E1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3B5A59"/>
    <w:multiLevelType w:val="multilevel"/>
    <w:tmpl w:val="98BE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6"/>
  </w:num>
  <w:num w:numId="13">
    <w:abstractNumId w:val="8"/>
  </w:num>
  <w:num w:numId="14">
    <w:abstractNumId w:val="1"/>
  </w:num>
  <w:num w:numId="15">
    <w:abstractNumId w:val="18"/>
  </w:num>
  <w:num w:numId="16">
    <w:abstractNumId w:val="14"/>
  </w:num>
  <w:num w:numId="17">
    <w:abstractNumId w:val="13"/>
  </w:num>
  <w:num w:numId="18">
    <w:abstractNumId w:val="1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143D"/>
    <w:rsid w:val="00010FE2"/>
    <w:rsid w:val="00026E5C"/>
    <w:rsid w:val="00027401"/>
    <w:rsid w:val="00051956"/>
    <w:rsid w:val="00066577"/>
    <w:rsid w:val="00094F4A"/>
    <w:rsid w:val="0009758F"/>
    <w:rsid w:val="000B511B"/>
    <w:rsid w:val="000D78BF"/>
    <w:rsid w:val="000E536A"/>
    <w:rsid w:val="000F066B"/>
    <w:rsid w:val="00111D78"/>
    <w:rsid w:val="00121BBD"/>
    <w:rsid w:val="00146DB8"/>
    <w:rsid w:val="001541A3"/>
    <w:rsid w:val="00157BE2"/>
    <w:rsid w:val="00165180"/>
    <w:rsid w:val="0017054E"/>
    <w:rsid w:val="0017453D"/>
    <w:rsid w:val="001B4544"/>
    <w:rsid w:val="001D7EBF"/>
    <w:rsid w:val="00220B13"/>
    <w:rsid w:val="002220B4"/>
    <w:rsid w:val="0024032F"/>
    <w:rsid w:val="00267C08"/>
    <w:rsid w:val="002710FF"/>
    <w:rsid w:val="00272A59"/>
    <w:rsid w:val="00302574"/>
    <w:rsid w:val="00334506"/>
    <w:rsid w:val="003D27D4"/>
    <w:rsid w:val="003D3F28"/>
    <w:rsid w:val="003E3D5F"/>
    <w:rsid w:val="00414321"/>
    <w:rsid w:val="004A06C0"/>
    <w:rsid w:val="004B0101"/>
    <w:rsid w:val="004F7DC4"/>
    <w:rsid w:val="005142F5"/>
    <w:rsid w:val="00520CC5"/>
    <w:rsid w:val="00525146"/>
    <w:rsid w:val="00537121"/>
    <w:rsid w:val="00565C7E"/>
    <w:rsid w:val="00580006"/>
    <w:rsid w:val="005806C0"/>
    <w:rsid w:val="005F7B09"/>
    <w:rsid w:val="00605AE3"/>
    <w:rsid w:val="00611F87"/>
    <w:rsid w:val="00630571"/>
    <w:rsid w:val="006442FF"/>
    <w:rsid w:val="00671340"/>
    <w:rsid w:val="00677DD0"/>
    <w:rsid w:val="006863E5"/>
    <w:rsid w:val="006D6737"/>
    <w:rsid w:val="006F2777"/>
    <w:rsid w:val="0070128D"/>
    <w:rsid w:val="00712B5C"/>
    <w:rsid w:val="007140C9"/>
    <w:rsid w:val="00716614"/>
    <w:rsid w:val="00761833"/>
    <w:rsid w:val="007663D8"/>
    <w:rsid w:val="00776219"/>
    <w:rsid w:val="0078108E"/>
    <w:rsid w:val="0078557D"/>
    <w:rsid w:val="007E58BA"/>
    <w:rsid w:val="007E668A"/>
    <w:rsid w:val="0081137D"/>
    <w:rsid w:val="00816C71"/>
    <w:rsid w:val="00855F97"/>
    <w:rsid w:val="00896AA2"/>
    <w:rsid w:val="008C1F3D"/>
    <w:rsid w:val="008C4B9E"/>
    <w:rsid w:val="008E78FB"/>
    <w:rsid w:val="008F2508"/>
    <w:rsid w:val="00913CA6"/>
    <w:rsid w:val="00927917"/>
    <w:rsid w:val="00927F6D"/>
    <w:rsid w:val="00933C3E"/>
    <w:rsid w:val="00945386"/>
    <w:rsid w:val="00973A98"/>
    <w:rsid w:val="00982536"/>
    <w:rsid w:val="009A1E59"/>
    <w:rsid w:val="00A203F6"/>
    <w:rsid w:val="00A51750"/>
    <w:rsid w:val="00A5678D"/>
    <w:rsid w:val="00A86911"/>
    <w:rsid w:val="00AA40B9"/>
    <w:rsid w:val="00AB4783"/>
    <w:rsid w:val="00AD0943"/>
    <w:rsid w:val="00AD3497"/>
    <w:rsid w:val="00AE4CAF"/>
    <w:rsid w:val="00AF3B1E"/>
    <w:rsid w:val="00AF3CE7"/>
    <w:rsid w:val="00B06C77"/>
    <w:rsid w:val="00B2214D"/>
    <w:rsid w:val="00B541E6"/>
    <w:rsid w:val="00B774D1"/>
    <w:rsid w:val="00BB01C5"/>
    <w:rsid w:val="00BC5BF0"/>
    <w:rsid w:val="00BC641C"/>
    <w:rsid w:val="00BE5979"/>
    <w:rsid w:val="00C07568"/>
    <w:rsid w:val="00C10161"/>
    <w:rsid w:val="00C16CDB"/>
    <w:rsid w:val="00C24973"/>
    <w:rsid w:val="00C42411"/>
    <w:rsid w:val="00C53847"/>
    <w:rsid w:val="00CA1B5E"/>
    <w:rsid w:val="00CD37A2"/>
    <w:rsid w:val="00CE394E"/>
    <w:rsid w:val="00D059DA"/>
    <w:rsid w:val="00D15491"/>
    <w:rsid w:val="00D320A2"/>
    <w:rsid w:val="00D37BB4"/>
    <w:rsid w:val="00D37F7C"/>
    <w:rsid w:val="00D51124"/>
    <w:rsid w:val="00D85F0F"/>
    <w:rsid w:val="00D938A5"/>
    <w:rsid w:val="00DF35D6"/>
    <w:rsid w:val="00DF4FD5"/>
    <w:rsid w:val="00E00FC6"/>
    <w:rsid w:val="00E159D1"/>
    <w:rsid w:val="00E50BCD"/>
    <w:rsid w:val="00E521B3"/>
    <w:rsid w:val="00E57235"/>
    <w:rsid w:val="00E6156D"/>
    <w:rsid w:val="00E7113D"/>
    <w:rsid w:val="00E71D50"/>
    <w:rsid w:val="00E84399"/>
    <w:rsid w:val="00EC0243"/>
    <w:rsid w:val="00EC3ED1"/>
    <w:rsid w:val="00EF0EC1"/>
    <w:rsid w:val="00F42130"/>
    <w:rsid w:val="00F45593"/>
    <w:rsid w:val="00F644BD"/>
    <w:rsid w:val="00F64AFC"/>
    <w:rsid w:val="00FA178F"/>
    <w:rsid w:val="00FC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6DBA88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65C7E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7E668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1E595-F175-4B54-B0BC-EDCB6DBCD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1096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5</cp:revision>
  <cp:lastPrinted>2019-04-30T08:53:00Z</cp:lastPrinted>
  <dcterms:created xsi:type="dcterms:W3CDTF">2021-06-14T20:22:00Z</dcterms:created>
  <dcterms:modified xsi:type="dcterms:W3CDTF">2021-08-25T08:07:00Z</dcterms:modified>
</cp:coreProperties>
</file>